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51" w:rsidRDefault="001E4F51" w:rsidP="00B46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Правила проведения </w:t>
      </w:r>
      <w:r w:rsidRPr="007E02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первого тура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студенческой олимпиады</w:t>
      </w:r>
      <w:r w:rsidR="003C16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«Решаем правовые вопросы с помощью справочно-правовой системы КонсультантПлюс 2019–2020» </w:t>
      </w:r>
      <w:r w:rsidR="003C16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7E02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оформления документации</w:t>
      </w:r>
    </w:p>
    <w:p w:rsidR="001E4F51" w:rsidRDefault="001E4F51" w:rsidP="00B46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(далее – Олимпиада, СПС КонсультантПлюс)</w:t>
      </w:r>
    </w:p>
    <w:p w:rsidR="002A32E1" w:rsidRPr="003C1644" w:rsidRDefault="001E4F5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Первый</w:t>
      </w:r>
      <w:r w:rsidR="002A32E1" w:rsidRPr="003C1644">
        <w:rPr>
          <w:rFonts w:ascii="Arial" w:hAnsi="Arial" w:cs="Arial"/>
          <w:sz w:val="28"/>
          <w:szCs w:val="28"/>
        </w:rPr>
        <w:t xml:space="preserve"> тур </w:t>
      </w:r>
      <w:r w:rsidR="007E029F" w:rsidRPr="003C1644">
        <w:rPr>
          <w:rFonts w:ascii="Arial" w:hAnsi="Arial" w:cs="Arial"/>
          <w:sz w:val="28"/>
          <w:szCs w:val="28"/>
        </w:rPr>
        <w:t>О</w:t>
      </w:r>
      <w:r w:rsidR="002A32E1" w:rsidRPr="003C1644">
        <w:rPr>
          <w:rFonts w:ascii="Arial" w:hAnsi="Arial" w:cs="Arial"/>
          <w:sz w:val="28"/>
          <w:szCs w:val="28"/>
        </w:rPr>
        <w:t xml:space="preserve">лимпиады проводится в высших учебных заведениях </w:t>
      </w:r>
      <w:r w:rsidRPr="003C1644">
        <w:rPr>
          <w:rFonts w:ascii="Arial" w:hAnsi="Arial" w:cs="Arial"/>
          <w:sz w:val="28"/>
          <w:szCs w:val="28"/>
        </w:rPr>
        <w:t xml:space="preserve">в период </w:t>
      </w:r>
      <w:r w:rsidR="002A32E1" w:rsidRPr="003C1644">
        <w:rPr>
          <w:rFonts w:ascii="Arial" w:hAnsi="Arial" w:cs="Arial"/>
          <w:sz w:val="28"/>
          <w:szCs w:val="28"/>
        </w:rPr>
        <w:t>с 2 декабря 2019 года по 31 марта 2020 года включительно для студентов очного отделения (https://api.nnov.ru/olympiad/).</w:t>
      </w:r>
    </w:p>
    <w:p w:rsidR="002A32E1" w:rsidRPr="003C1644" w:rsidRDefault="002A32E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 xml:space="preserve">Принять участие в </w:t>
      </w:r>
      <w:r w:rsidR="001E4F51" w:rsidRPr="003C1644">
        <w:rPr>
          <w:rFonts w:ascii="Arial" w:hAnsi="Arial" w:cs="Arial"/>
          <w:sz w:val="28"/>
          <w:szCs w:val="28"/>
        </w:rPr>
        <w:t xml:space="preserve">первом туре Олимпиады </w:t>
      </w:r>
      <w:r w:rsidRPr="003C1644">
        <w:rPr>
          <w:rFonts w:ascii="Arial" w:hAnsi="Arial" w:cs="Arial"/>
          <w:sz w:val="28"/>
          <w:szCs w:val="28"/>
        </w:rPr>
        <w:t xml:space="preserve">могут учебные заведения, давшие согласие на участие в </w:t>
      </w:r>
      <w:r w:rsidR="001E4F51" w:rsidRPr="003C1644">
        <w:rPr>
          <w:rFonts w:ascii="Arial" w:hAnsi="Arial" w:cs="Arial"/>
          <w:sz w:val="28"/>
          <w:szCs w:val="28"/>
        </w:rPr>
        <w:t>Олимпиад</w:t>
      </w:r>
      <w:r w:rsidRPr="003C1644">
        <w:rPr>
          <w:rFonts w:ascii="Arial" w:hAnsi="Arial" w:cs="Arial"/>
          <w:sz w:val="28"/>
          <w:szCs w:val="28"/>
        </w:rPr>
        <w:t>е.</w:t>
      </w:r>
    </w:p>
    <w:p w:rsidR="002A32E1" w:rsidRPr="003C1644" w:rsidRDefault="001E4F5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 xml:space="preserve">Первый тур Олимпиады </w:t>
      </w:r>
      <w:r w:rsidR="002A32E1" w:rsidRPr="003C1644">
        <w:rPr>
          <w:rFonts w:ascii="Arial" w:hAnsi="Arial" w:cs="Arial"/>
          <w:sz w:val="28"/>
          <w:szCs w:val="28"/>
        </w:rPr>
        <w:t>проводится на основе примеров КонсультантПлюс ТТС (тренинго-тестирующ</w:t>
      </w:r>
      <w:r w:rsidR="007F75FE" w:rsidRPr="003C1644">
        <w:rPr>
          <w:rFonts w:ascii="Arial" w:hAnsi="Arial" w:cs="Arial"/>
          <w:sz w:val="28"/>
          <w:szCs w:val="28"/>
        </w:rPr>
        <w:t>ая</w:t>
      </w:r>
      <w:r w:rsidR="002A32E1" w:rsidRPr="003C1644">
        <w:rPr>
          <w:rFonts w:ascii="Arial" w:hAnsi="Arial" w:cs="Arial"/>
          <w:sz w:val="28"/>
          <w:szCs w:val="28"/>
        </w:rPr>
        <w:t xml:space="preserve"> систем</w:t>
      </w:r>
      <w:r w:rsidR="007F75FE" w:rsidRPr="003C1644">
        <w:rPr>
          <w:rFonts w:ascii="Arial" w:hAnsi="Arial" w:cs="Arial"/>
          <w:sz w:val="28"/>
          <w:szCs w:val="28"/>
        </w:rPr>
        <w:t>а</w:t>
      </w:r>
      <w:r w:rsidR="002A32E1" w:rsidRPr="003C1644">
        <w:rPr>
          <w:rFonts w:ascii="Arial" w:hAnsi="Arial" w:cs="Arial"/>
          <w:sz w:val="28"/>
          <w:szCs w:val="28"/>
        </w:rPr>
        <w:t>). Архив ТТС (КонсультантПлюс: Технология ТОП) можно скачать на сайте www.consultant.ru по ссылке: http://www.consultant.ru/edu/center/spoon-fed/.</w:t>
      </w:r>
    </w:p>
    <w:p w:rsidR="002A32E1" w:rsidRPr="003C1644" w:rsidRDefault="002A32E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 xml:space="preserve">Тестирование проводится в течение </w:t>
      </w:r>
      <w:r w:rsidR="001E4F51" w:rsidRPr="003C1644">
        <w:rPr>
          <w:rFonts w:ascii="Arial" w:hAnsi="Arial" w:cs="Arial"/>
          <w:sz w:val="28"/>
          <w:szCs w:val="28"/>
        </w:rPr>
        <w:t>2</w:t>
      </w:r>
      <w:r w:rsidRPr="003C1644">
        <w:rPr>
          <w:rFonts w:ascii="Arial" w:hAnsi="Arial" w:cs="Arial"/>
          <w:sz w:val="28"/>
          <w:szCs w:val="28"/>
        </w:rPr>
        <w:t xml:space="preserve"> академических часов в компьютерном классе вуза.</w:t>
      </w:r>
    </w:p>
    <w:p w:rsidR="002A32E1" w:rsidRPr="003C1644" w:rsidRDefault="002A32E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Перед началом тестирования все участники регистрируются в сводной ведомости (</w:t>
      </w:r>
      <w:r w:rsidR="00BC31BB" w:rsidRPr="003C1644">
        <w:rPr>
          <w:rFonts w:ascii="Arial" w:hAnsi="Arial" w:cs="Arial"/>
          <w:sz w:val="28"/>
          <w:szCs w:val="28"/>
        </w:rPr>
        <w:t xml:space="preserve">см. </w:t>
      </w:r>
      <w:r w:rsidRPr="003C1644">
        <w:rPr>
          <w:rFonts w:ascii="Arial" w:hAnsi="Arial" w:cs="Arial"/>
          <w:sz w:val="28"/>
          <w:szCs w:val="28"/>
        </w:rPr>
        <w:t>Приложение 2), желательно в электронном виде. Обязательно указыва</w:t>
      </w:r>
      <w:r w:rsidR="007F75FE" w:rsidRPr="003C1644">
        <w:rPr>
          <w:rFonts w:ascii="Arial" w:hAnsi="Arial" w:cs="Arial"/>
          <w:sz w:val="28"/>
          <w:szCs w:val="28"/>
        </w:rPr>
        <w:t>е</w:t>
      </w:r>
      <w:r w:rsidRPr="003C1644">
        <w:rPr>
          <w:rFonts w:ascii="Arial" w:hAnsi="Arial" w:cs="Arial"/>
          <w:sz w:val="28"/>
          <w:szCs w:val="28"/>
        </w:rPr>
        <w:t>тся:</w:t>
      </w:r>
    </w:p>
    <w:p w:rsidR="002A32E1" w:rsidRPr="003C1644" w:rsidRDefault="002A32E1" w:rsidP="00B46803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факультет</w:t>
      </w:r>
      <w:r w:rsidR="001E4F51" w:rsidRPr="003C1644">
        <w:rPr>
          <w:rFonts w:ascii="Arial" w:hAnsi="Arial" w:cs="Arial"/>
          <w:sz w:val="28"/>
          <w:szCs w:val="28"/>
        </w:rPr>
        <w:t>;</w:t>
      </w:r>
    </w:p>
    <w:p w:rsidR="002A32E1" w:rsidRPr="003C1644" w:rsidRDefault="007F75FE" w:rsidP="00B46803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номер</w:t>
      </w:r>
      <w:r w:rsidR="002A32E1" w:rsidRPr="003C1644">
        <w:rPr>
          <w:rFonts w:ascii="Arial" w:hAnsi="Arial" w:cs="Arial"/>
          <w:sz w:val="28"/>
          <w:szCs w:val="28"/>
        </w:rPr>
        <w:t xml:space="preserve"> участника</w:t>
      </w:r>
      <w:r w:rsidR="001E4F51" w:rsidRPr="003C1644">
        <w:rPr>
          <w:rFonts w:ascii="Arial" w:hAnsi="Arial" w:cs="Arial"/>
          <w:sz w:val="28"/>
          <w:szCs w:val="28"/>
        </w:rPr>
        <w:t xml:space="preserve"> Олимпиады;</w:t>
      </w:r>
    </w:p>
    <w:p w:rsidR="002A32E1" w:rsidRPr="003C1644" w:rsidRDefault="002A32E1" w:rsidP="00B46803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Ф</w:t>
      </w:r>
      <w:r w:rsidR="001E4F51" w:rsidRPr="003C1644">
        <w:rPr>
          <w:rFonts w:ascii="Arial" w:hAnsi="Arial" w:cs="Arial"/>
          <w:sz w:val="28"/>
          <w:szCs w:val="28"/>
        </w:rPr>
        <w:t>.</w:t>
      </w:r>
      <w:r w:rsidRPr="003C1644">
        <w:rPr>
          <w:rFonts w:ascii="Arial" w:hAnsi="Arial" w:cs="Arial"/>
          <w:sz w:val="28"/>
          <w:szCs w:val="28"/>
        </w:rPr>
        <w:t>И</w:t>
      </w:r>
      <w:r w:rsidR="001E4F51" w:rsidRPr="003C1644">
        <w:rPr>
          <w:rFonts w:ascii="Arial" w:hAnsi="Arial" w:cs="Arial"/>
          <w:sz w:val="28"/>
          <w:szCs w:val="28"/>
        </w:rPr>
        <w:t>.</w:t>
      </w:r>
      <w:r w:rsidRPr="003C1644">
        <w:rPr>
          <w:rFonts w:ascii="Arial" w:hAnsi="Arial" w:cs="Arial"/>
          <w:sz w:val="28"/>
          <w:szCs w:val="28"/>
        </w:rPr>
        <w:t>О</w:t>
      </w:r>
      <w:r w:rsidR="001E4F51" w:rsidRPr="003C1644">
        <w:rPr>
          <w:rFonts w:ascii="Arial" w:hAnsi="Arial" w:cs="Arial"/>
          <w:sz w:val="28"/>
          <w:szCs w:val="28"/>
        </w:rPr>
        <w:t>.</w:t>
      </w:r>
      <w:r w:rsidRPr="003C1644">
        <w:rPr>
          <w:rFonts w:ascii="Arial" w:hAnsi="Arial" w:cs="Arial"/>
          <w:sz w:val="28"/>
          <w:szCs w:val="28"/>
        </w:rPr>
        <w:t xml:space="preserve"> участника </w:t>
      </w:r>
      <w:r w:rsidR="001E4F51" w:rsidRPr="003C1644">
        <w:rPr>
          <w:rFonts w:ascii="Arial" w:hAnsi="Arial" w:cs="Arial"/>
          <w:sz w:val="28"/>
          <w:szCs w:val="28"/>
        </w:rPr>
        <w:t>Олимпиады (</w:t>
      </w:r>
      <w:r w:rsidRPr="003C1644">
        <w:rPr>
          <w:rFonts w:ascii="Arial" w:hAnsi="Arial" w:cs="Arial"/>
          <w:sz w:val="28"/>
          <w:szCs w:val="28"/>
        </w:rPr>
        <w:t>полностью</w:t>
      </w:r>
      <w:r w:rsidR="001E4F51" w:rsidRPr="003C1644">
        <w:rPr>
          <w:rFonts w:ascii="Arial" w:hAnsi="Arial" w:cs="Arial"/>
          <w:sz w:val="28"/>
          <w:szCs w:val="28"/>
        </w:rPr>
        <w:t>);</w:t>
      </w:r>
    </w:p>
    <w:p w:rsidR="002A32E1" w:rsidRPr="003C1644" w:rsidRDefault="002A32E1" w:rsidP="00B46803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курс</w:t>
      </w:r>
      <w:r w:rsidR="001E4F51" w:rsidRPr="003C1644">
        <w:rPr>
          <w:rFonts w:ascii="Arial" w:hAnsi="Arial" w:cs="Arial"/>
          <w:sz w:val="28"/>
          <w:szCs w:val="28"/>
        </w:rPr>
        <w:t>;</w:t>
      </w:r>
    </w:p>
    <w:p w:rsidR="002A32E1" w:rsidRPr="003C1644" w:rsidRDefault="002A32E1" w:rsidP="00B46803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количество баллов, полученн</w:t>
      </w:r>
      <w:r w:rsidR="007F75FE" w:rsidRPr="003C1644">
        <w:rPr>
          <w:rFonts w:ascii="Arial" w:hAnsi="Arial" w:cs="Arial"/>
          <w:sz w:val="28"/>
          <w:szCs w:val="28"/>
        </w:rPr>
        <w:t>ых</w:t>
      </w:r>
      <w:r w:rsidRPr="003C1644">
        <w:rPr>
          <w:rFonts w:ascii="Arial" w:hAnsi="Arial" w:cs="Arial"/>
          <w:sz w:val="28"/>
          <w:szCs w:val="28"/>
        </w:rPr>
        <w:t xml:space="preserve"> в результате тестирования</w:t>
      </w:r>
      <w:r w:rsidR="001E4F51" w:rsidRPr="003C1644">
        <w:rPr>
          <w:rFonts w:ascii="Arial" w:hAnsi="Arial" w:cs="Arial"/>
          <w:sz w:val="28"/>
          <w:szCs w:val="28"/>
        </w:rPr>
        <w:t>;</w:t>
      </w:r>
    </w:p>
    <w:p w:rsidR="002A32E1" w:rsidRPr="003C1644" w:rsidRDefault="002A32E1" w:rsidP="00B46803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адрес электронной почты (разборчиво</w:t>
      </w:r>
      <w:r w:rsidR="007F75FE" w:rsidRPr="003C1644">
        <w:rPr>
          <w:rFonts w:ascii="Arial" w:hAnsi="Arial" w:cs="Arial"/>
          <w:sz w:val="28"/>
          <w:szCs w:val="28"/>
        </w:rPr>
        <w:t>,</w:t>
      </w:r>
      <w:r w:rsidRPr="003C1644">
        <w:rPr>
          <w:rFonts w:ascii="Arial" w:hAnsi="Arial" w:cs="Arial"/>
          <w:sz w:val="28"/>
          <w:szCs w:val="28"/>
        </w:rPr>
        <w:t xml:space="preserve"> печатными буквами </w:t>
      </w:r>
      <w:r w:rsidR="001E4F51" w:rsidRPr="003C164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3C1644">
        <w:rPr>
          <w:rFonts w:ascii="Arial" w:hAnsi="Arial" w:cs="Arial"/>
          <w:sz w:val="28"/>
          <w:szCs w:val="28"/>
        </w:rPr>
        <w:t xml:space="preserve">для рассылки приглашений на </w:t>
      </w:r>
      <w:r w:rsidR="001E4F51" w:rsidRPr="003C1644">
        <w:rPr>
          <w:rFonts w:ascii="Arial" w:hAnsi="Arial" w:cs="Arial"/>
          <w:sz w:val="28"/>
          <w:szCs w:val="28"/>
        </w:rPr>
        <w:t>второй тур Олимпиады</w:t>
      </w:r>
      <w:r w:rsidRPr="003C1644">
        <w:rPr>
          <w:rFonts w:ascii="Arial" w:hAnsi="Arial" w:cs="Arial"/>
          <w:sz w:val="28"/>
          <w:szCs w:val="28"/>
        </w:rPr>
        <w:t xml:space="preserve">) или контактный телефон </w:t>
      </w:r>
      <w:r w:rsidR="001E4F51" w:rsidRPr="003C1644">
        <w:rPr>
          <w:rFonts w:ascii="Arial" w:hAnsi="Arial" w:cs="Arial"/>
          <w:sz w:val="28"/>
          <w:szCs w:val="28"/>
        </w:rPr>
        <w:t>(</w:t>
      </w:r>
      <w:r w:rsidRPr="003C1644">
        <w:rPr>
          <w:rFonts w:ascii="Arial" w:hAnsi="Arial" w:cs="Arial"/>
          <w:sz w:val="28"/>
          <w:szCs w:val="28"/>
        </w:rPr>
        <w:t>желательно мобильный</w:t>
      </w:r>
      <w:r w:rsidR="001E4F51" w:rsidRPr="003C1644">
        <w:rPr>
          <w:rFonts w:ascii="Arial" w:hAnsi="Arial" w:cs="Arial"/>
          <w:sz w:val="28"/>
          <w:szCs w:val="28"/>
        </w:rPr>
        <w:t>)</w:t>
      </w:r>
      <w:r w:rsidRPr="003C1644">
        <w:rPr>
          <w:rFonts w:ascii="Arial" w:hAnsi="Arial" w:cs="Arial"/>
          <w:sz w:val="28"/>
          <w:szCs w:val="28"/>
        </w:rPr>
        <w:t>.</w:t>
      </w:r>
    </w:p>
    <w:p w:rsidR="002A32E1" w:rsidRPr="003C1644" w:rsidRDefault="002A32E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Для проведения тестирования группы необходимо разместить папку ТТС на кажд</w:t>
      </w:r>
      <w:r w:rsidR="001E4F51" w:rsidRPr="003C1644">
        <w:rPr>
          <w:rFonts w:ascii="Arial" w:hAnsi="Arial" w:cs="Arial"/>
          <w:sz w:val="28"/>
          <w:szCs w:val="28"/>
        </w:rPr>
        <w:t>ой</w:t>
      </w:r>
      <w:r w:rsidRPr="003C1644">
        <w:rPr>
          <w:rFonts w:ascii="Arial" w:hAnsi="Arial" w:cs="Arial"/>
          <w:sz w:val="28"/>
          <w:szCs w:val="28"/>
        </w:rPr>
        <w:t xml:space="preserve"> рабоч</w:t>
      </w:r>
      <w:r w:rsidR="001E4F51" w:rsidRPr="003C1644">
        <w:rPr>
          <w:rFonts w:ascii="Arial" w:hAnsi="Arial" w:cs="Arial"/>
          <w:sz w:val="28"/>
          <w:szCs w:val="28"/>
        </w:rPr>
        <w:t>ей</w:t>
      </w:r>
      <w:r w:rsidRPr="003C1644">
        <w:rPr>
          <w:rFonts w:ascii="Arial" w:hAnsi="Arial" w:cs="Arial"/>
          <w:sz w:val="28"/>
          <w:szCs w:val="28"/>
        </w:rPr>
        <w:t xml:space="preserve"> станци</w:t>
      </w:r>
      <w:r w:rsidR="001E4F51" w:rsidRPr="003C1644">
        <w:rPr>
          <w:rFonts w:ascii="Arial" w:hAnsi="Arial" w:cs="Arial"/>
          <w:sz w:val="28"/>
          <w:szCs w:val="28"/>
        </w:rPr>
        <w:t>и</w:t>
      </w:r>
      <w:r w:rsidRPr="003C1644">
        <w:rPr>
          <w:rFonts w:ascii="Arial" w:hAnsi="Arial" w:cs="Arial"/>
          <w:sz w:val="28"/>
          <w:szCs w:val="28"/>
        </w:rPr>
        <w:t xml:space="preserve"> в компьютерном классе или на сервер</w:t>
      </w:r>
      <w:r w:rsidR="001E4F51" w:rsidRPr="003C1644">
        <w:rPr>
          <w:rFonts w:ascii="Arial" w:hAnsi="Arial" w:cs="Arial"/>
          <w:sz w:val="28"/>
          <w:szCs w:val="28"/>
        </w:rPr>
        <w:t>е</w:t>
      </w:r>
      <w:r w:rsidRPr="003C1644">
        <w:rPr>
          <w:rFonts w:ascii="Arial" w:hAnsi="Arial" w:cs="Arial"/>
          <w:sz w:val="28"/>
          <w:szCs w:val="28"/>
        </w:rPr>
        <w:t>, вывести ярлык запуска.</w:t>
      </w:r>
    </w:p>
    <w:p w:rsidR="002A32E1" w:rsidRDefault="002A32E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 xml:space="preserve">Перед </w:t>
      </w:r>
      <w:r w:rsidR="00BC31BB" w:rsidRPr="003C1644">
        <w:rPr>
          <w:rFonts w:ascii="Arial" w:hAnsi="Arial" w:cs="Arial"/>
          <w:sz w:val="28"/>
          <w:szCs w:val="28"/>
        </w:rPr>
        <w:t xml:space="preserve">проведением </w:t>
      </w:r>
      <w:r w:rsidRPr="003C1644">
        <w:rPr>
          <w:rFonts w:ascii="Arial" w:hAnsi="Arial" w:cs="Arial"/>
          <w:sz w:val="28"/>
          <w:szCs w:val="28"/>
        </w:rPr>
        <w:t>массов</w:t>
      </w:r>
      <w:r w:rsidR="00BC31BB" w:rsidRPr="003C1644">
        <w:rPr>
          <w:rFonts w:ascii="Arial" w:hAnsi="Arial" w:cs="Arial"/>
          <w:sz w:val="28"/>
          <w:szCs w:val="28"/>
        </w:rPr>
        <w:t>ого</w:t>
      </w:r>
      <w:r w:rsidRPr="003C1644">
        <w:rPr>
          <w:rFonts w:ascii="Arial" w:hAnsi="Arial" w:cs="Arial"/>
          <w:sz w:val="28"/>
          <w:szCs w:val="28"/>
        </w:rPr>
        <w:t xml:space="preserve"> тестировани</w:t>
      </w:r>
      <w:r w:rsidR="00BC31BB" w:rsidRPr="003C1644">
        <w:rPr>
          <w:rFonts w:ascii="Arial" w:hAnsi="Arial" w:cs="Arial"/>
          <w:sz w:val="28"/>
          <w:szCs w:val="28"/>
        </w:rPr>
        <w:t>я</w:t>
      </w:r>
      <w:r w:rsidRPr="003C1644">
        <w:rPr>
          <w:rFonts w:ascii="Arial" w:hAnsi="Arial" w:cs="Arial"/>
          <w:sz w:val="28"/>
          <w:szCs w:val="28"/>
        </w:rPr>
        <w:t xml:space="preserve"> ответственный должен проверить работоспособность ТТС и корректность сохранения результатов.</w:t>
      </w:r>
    </w:p>
    <w:p w:rsidR="003C1644" w:rsidRPr="003C1644" w:rsidRDefault="003C1644" w:rsidP="00B4680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2A32E1" w:rsidRPr="003C1644" w:rsidRDefault="002A32E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При проведении тестирования:</w:t>
      </w:r>
    </w:p>
    <w:p w:rsidR="003C1644" w:rsidRDefault="002A32E1" w:rsidP="00B46803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КонсультантПлюс ТТС запускается на каждой рабочей станции с помощью файла tts.exe (в папке ТТС) или ярлыка.</w:t>
      </w:r>
    </w:p>
    <w:p w:rsidR="003C1644" w:rsidRDefault="002A32E1" w:rsidP="00B46803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 xml:space="preserve">В </w:t>
      </w:r>
      <w:r w:rsidR="001E4F51" w:rsidRPr="003C1644">
        <w:rPr>
          <w:rFonts w:ascii="Arial" w:hAnsi="Arial" w:cs="Arial"/>
          <w:sz w:val="28"/>
          <w:szCs w:val="28"/>
        </w:rPr>
        <w:t>с</w:t>
      </w:r>
      <w:r w:rsidRPr="003C1644">
        <w:rPr>
          <w:rFonts w:ascii="Arial" w:hAnsi="Arial" w:cs="Arial"/>
          <w:sz w:val="28"/>
          <w:szCs w:val="28"/>
        </w:rPr>
        <w:t>тартовом окне участник представляется, указывая Ф</w:t>
      </w:r>
      <w:r w:rsidR="001E4F51" w:rsidRPr="003C1644">
        <w:rPr>
          <w:rFonts w:ascii="Arial" w:hAnsi="Arial" w:cs="Arial"/>
          <w:sz w:val="28"/>
          <w:szCs w:val="28"/>
        </w:rPr>
        <w:t>.</w:t>
      </w:r>
      <w:r w:rsidRPr="003C1644">
        <w:rPr>
          <w:rFonts w:ascii="Arial" w:hAnsi="Arial" w:cs="Arial"/>
          <w:sz w:val="28"/>
          <w:szCs w:val="28"/>
        </w:rPr>
        <w:t>И</w:t>
      </w:r>
      <w:r w:rsidR="001E4F51" w:rsidRPr="003C1644">
        <w:rPr>
          <w:rFonts w:ascii="Arial" w:hAnsi="Arial" w:cs="Arial"/>
          <w:sz w:val="28"/>
          <w:szCs w:val="28"/>
        </w:rPr>
        <w:t>.</w:t>
      </w:r>
      <w:r w:rsidRPr="003C1644">
        <w:rPr>
          <w:rFonts w:ascii="Arial" w:hAnsi="Arial" w:cs="Arial"/>
          <w:sz w:val="28"/>
          <w:szCs w:val="28"/>
        </w:rPr>
        <w:t>О</w:t>
      </w:r>
      <w:r w:rsidR="001E4F51" w:rsidRPr="003C1644">
        <w:rPr>
          <w:rFonts w:ascii="Arial" w:hAnsi="Arial" w:cs="Arial"/>
          <w:sz w:val="28"/>
          <w:szCs w:val="28"/>
        </w:rPr>
        <w:t>.</w:t>
      </w:r>
      <w:r w:rsidRPr="003C1644">
        <w:rPr>
          <w:rFonts w:ascii="Arial" w:hAnsi="Arial" w:cs="Arial"/>
          <w:sz w:val="28"/>
          <w:szCs w:val="28"/>
        </w:rPr>
        <w:t xml:space="preserve"> </w:t>
      </w:r>
      <w:r w:rsidR="007F75FE" w:rsidRPr="003C1644">
        <w:rPr>
          <w:rFonts w:ascii="Arial" w:hAnsi="Arial" w:cs="Arial"/>
          <w:sz w:val="28"/>
          <w:szCs w:val="28"/>
        </w:rPr>
        <w:t>(</w:t>
      </w:r>
      <w:r w:rsidRPr="003C1644">
        <w:rPr>
          <w:rFonts w:ascii="Arial" w:hAnsi="Arial" w:cs="Arial"/>
          <w:sz w:val="28"/>
          <w:szCs w:val="28"/>
        </w:rPr>
        <w:t>полностью</w:t>
      </w:r>
      <w:r w:rsidR="007F75FE" w:rsidRPr="003C1644">
        <w:rPr>
          <w:rFonts w:ascii="Arial" w:hAnsi="Arial" w:cs="Arial"/>
          <w:sz w:val="28"/>
          <w:szCs w:val="28"/>
        </w:rPr>
        <w:t>)</w:t>
      </w:r>
      <w:r w:rsidRPr="003C1644">
        <w:rPr>
          <w:rFonts w:ascii="Arial" w:hAnsi="Arial" w:cs="Arial"/>
          <w:sz w:val="28"/>
          <w:szCs w:val="28"/>
        </w:rPr>
        <w:t>, адрес электронной почты (по возможности).</w:t>
      </w:r>
      <w:r w:rsidR="003C1644" w:rsidRPr="003C1644">
        <w:rPr>
          <w:rFonts w:ascii="Arial" w:hAnsi="Arial" w:cs="Arial"/>
          <w:sz w:val="28"/>
          <w:szCs w:val="28"/>
        </w:rPr>
        <w:t xml:space="preserve"> </w:t>
      </w:r>
      <w:r w:rsidRPr="003C1644">
        <w:rPr>
          <w:rFonts w:ascii="Arial" w:hAnsi="Arial" w:cs="Arial"/>
          <w:sz w:val="28"/>
          <w:szCs w:val="28"/>
        </w:rPr>
        <w:t xml:space="preserve">Далее выбирается режим </w:t>
      </w:r>
      <w:r w:rsidR="001E4F51" w:rsidRPr="003C1644">
        <w:rPr>
          <w:rFonts w:ascii="Arial" w:hAnsi="Arial" w:cs="Arial"/>
          <w:sz w:val="28"/>
          <w:szCs w:val="28"/>
        </w:rPr>
        <w:t>«</w:t>
      </w:r>
      <w:r w:rsidRPr="003C1644">
        <w:rPr>
          <w:rFonts w:ascii="Arial" w:hAnsi="Arial" w:cs="Arial"/>
          <w:sz w:val="28"/>
          <w:szCs w:val="28"/>
        </w:rPr>
        <w:t>Тестирование</w:t>
      </w:r>
      <w:r w:rsidR="001E4F51" w:rsidRPr="003C1644">
        <w:rPr>
          <w:rFonts w:ascii="Arial" w:hAnsi="Arial" w:cs="Arial"/>
          <w:sz w:val="28"/>
          <w:szCs w:val="28"/>
        </w:rPr>
        <w:t>»</w:t>
      </w:r>
      <w:r w:rsidRPr="003C1644">
        <w:rPr>
          <w:rFonts w:ascii="Arial" w:hAnsi="Arial" w:cs="Arial"/>
          <w:sz w:val="28"/>
          <w:szCs w:val="28"/>
        </w:rPr>
        <w:t>.</w:t>
      </w:r>
    </w:p>
    <w:p w:rsidR="003C1644" w:rsidRDefault="002A32E1" w:rsidP="00B46803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lastRenderedPageBreak/>
        <w:t>Из разделов 3, 4, 5, 6</w:t>
      </w:r>
      <w:r w:rsidR="007F75FE" w:rsidRPr="003C1644">
        <w:rPr>
          <w:rFonts w:ascii="Arial" w:hAnsi="Arial" w:cs="Arial"/>
          <w:sz w:val="28"/>
          <w:szCs w:val="28"/>
        </w:rPr>
        <w:t>,</w:t>
      </w:r>
      <w:r w:rsidRPr="003C1644">
        <w:rPr>
          <w:rFonts w:ascii="Arial" w:hAnsi="Arial" w:cs="Arial"/>
          <w:sz w:val="28"/>
          <w:szCs w:val="28"/>
        </w:rPr>
        <w:t xml:space="preserve"> 7 выбираются по 10 заданий каждого уровня сложности</w:t>
      </w:r>
      <w:r w:rsidR="007F75FE" w:rsidRPr="003C1644">
        <w:rPr>
          <w:rFonts w:ascii="Arial" w:hAnsi="Arial" w:cs="Arial"/>
          <w:sz w:val="28"/>
          <w:szCs w:val="28"/>
        </w:rPr>
        <w:t>:</w:t>
      </w:r>
      <w:r w:rsidRPr="003C1644">
        <w:rPr>
          <w:rFonts w:ascii="Arial" w:hAnsi="Arial" w:cs="Arial"/>
          <w:sz w:val="28"/>
          <w:szCs w:val="28"/>
        </w:rPr>
        <w:t xml:space="preserve"> </w:t>
      </w:r>
      <w:r w:rsidR="007F75FE" w:rsidRPr="003C1644">
        <w:rPr>
          <w:rFonts w:ascii="Arial" w:hAnsi="Arial" w:cs="Arial"/>
          <w:sz w:val="28"/>
          <w:szCs w:val="28"/>
        </w:rPr>
        <w:t>первый (</w:t>
      </w:r>
      <w:r w:rsidRPr="003C1644">
        <w:rPr>
          <w:rFonts w:ascii="Arial" w:hAnsi="Arial" w:cs="Arial"/>
          <w:sz w:val="28"/>
          <w:szCs w:val="28"/>
        </w:rPr>
        <w:t>простой</w:t>
      </w:r>
      <w:r w:rsidR="007F75FE" w:rsidRPr="003C1644">
        <w:rPr>
          <w:rFonts w:ascii="Arial" w:hAnsi="Arial" w:cs="Arial"/>
          <w:sz w:val="28"/>
          <w:szCs w:val="28"/>
        </w:rPr>
        <w:t>)</w:t>
      </w:r>
      <w:r w:rsidRPr="003C1644">
        <w:rPr>
          <w:rFonts w:ascii="Arial" w:hAnsi="Arial" w:cs="Arial"/>
          <w:sz w:val="28"/>
          <w:szCs w:val="28"/>
        </w:rPr>
        <w:t xml:space="preserve"> – 10, </w:t>
      </w:r>
      <w:r w:rsidR="007F75FE" w:rsidRPr="003C1644">
        <w:rPr>
          <w:rFonts w:ascii="Arial" w:hAnsi="Arial" w:cs="Arial"/>
          <w:sz w:val="28"/>
          <w:szCs w:val="28"/>
        </w:rPr>
        <w:t>второй (</w:t>
      </w:r>
      <w:r w:rsidRPr="003C1644">
        <w:rPr>
          <w:rFonts w:ascii="Arial" w:hAnsi="Arial" w:cs="Arial"/>
          <w:sz w:val="28"/>
          <w:szCs w:val="28"/>
        </w:rPr>
        <w:t>средний</w:t>
      </w:r>
      <w:r w:rsidR="007F75FE" w:rsidRPr="003C1644">
        <w:rPr>
          <w:rFonts w:ascii="Arial" w:hAnsi="Arial" w:cs="Arial"/>
          <w:sz w:val="28"/>
          <w:szCs w:val="28"/>
        </w:rPr>
        <w:t>)</w:t>
      </w:r>
      <w:r w:rsidRPr="003C1644">
        <w:rPr>
          <w:rFonts w:ascii="Arial" w:hAnsi="Arial" w:cs="Arial"/>
          <w:sz w:val="28"/>
          <w:szCs w:val="28"/>
        </w:rPr>
        <w:t xml:space="preserve"> – 10, </w:t>
      </w:r>
      <w:r w:rsidR="007F75FE" w:rsidRPr="003C1644">
        <w:rPr>
          <w:rFonts w:ascii="Arial" w:hAnsi="Arial" w:cs="Arial"/>
          <w:sz w:val="28"/>
          <w:szCs w:val="28"/>
        </w:rPr>
        <w:t>третий (</w:t>
      </w:r>
      <w:r w:rsidRPr="003C1644">
        <w:rPr>
          <w:rFonts w:ascii="Arial" w:hAnsi="Arial" w:cs="Arial"/>
          <w:sz w:val="28"/>
          <w:szCs w:val="28"/>
        </w:rPr>
        <w:t>сложный</w:t>
      </w:r>
      <w:r w:rsidR="007F75FE" w:rsidRPr="003C1644">
        <w:rPr>
          <w:rFonts w:ascii="Arial" w:hAnsi="Arial" w:cs="Arial"/>
          <w:sz w:val="28"/>
          <w:szCs w:val="28"/>
        </w:rPr>
        <w:t>)</w:t>
      </w:r>
      <w:r w:rsidRPr="003C1644">
        <w:rPr>
          <w:rFonts w:ascii="Arial" w:hAnsi="Arial" w:cs="Arial"/>
          <w:sz w:val="28"/>
          <w:szCs w:val="28"/>
        </w:rPr>
        <w:t xml:space="preserve"> – 10. Таким образом, количество вопросов первого тура </w:t>
      </w:r>
      <w:r w:rsidR="001E4F51" w:rsidRPr="003C1644">
        <w:rPr>
          <w:rFonts w:ascii="Arial" w:hAnsi="Arial" w:cs="Arial"/>
          <w:sz w:val="28"/>
          <w:szCs w:val="28"/>
        </w:rPr>
        <w:t>составляет</w:t>
      </w:r>
      <w:r w:rsidRPr="003C1644">
        <w:rPr>
          <w:rFonts w:ascii="Arial" w:hAnsi="Arial" w:cs="Arial"/>
          <w:sz w:val="28"/>
          <w:szCs w:val="28"/>
        </w:rPr>
        <w:t xml:space="preserve"> 30.</w:t>
      </w:r>
    </w:p>
    <w:p w:rsidR="003C1644" w:rsidRDefault="002A32E1" w:rsidP="00B46803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Выбирается вкладка «Продолжить». Во время</w:t>
      </w:r>
      <w:r w:rsidR="007F75FE" w:rsidRPr="003C1644">
        <w:rPr>
          <w:rFonts w:ascii="Arial" w:hAnsi="Arial" w:cs="Arial"/>
          <w:sz w:val="28"/>
          <w:szCs w:val="28"/>
        </w:rPr>
        <w:t xml:space="preserve"> выполнения</w:t>
      </w:r>
      <w:r w:rsidRPr="003C1644">
        <w:rPr>
          <w:rFonts w:ascii="Arial" w:hAnsi="Arial" w:cs="Arial"/>
          <w:sz w:val="28"/>
          <w:szCs w:val="28"/>
        </w:rPr>
        <w:t xml:space="preserve"> теста используются кнопки «Ответить», «Далее».</w:t>
      </w:r>
    </w:p>
    <w:p w:rsidR="002A32E1" w:rsidRPr="003C1644" w:rsidRDefault="002A32E1" w:rsidP="00B46803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 xml:space="preserve">Правильный ответ на вопрос </w:t>
      </w:r>
      <w:r w:rsidR="007F75FE" w:rsidRPr="003C1644">
        <w:rPr>
          <w:rFonts w:ascii="Arial" w:hAnsi="Arial" w:cs="Arial"/>
          <w:sz w:val="28"/>
          <w:szCs w:val="28"/>
        </w:rPr>
        <w:t>первого</w:t>
      </w:r>
      <w:r w:rsidRPr="003C1644">
        <w:rPr>
          <w:rFonts w:ascii="Arial" w:hAnsi="Arial" w:cs="Arial"/>
          <w:sz w:val="28"/>
          <w:szCs w:val="28"/>
        </w:rPr>
        <w:t xml:space="preserve"> уровня сложности оценивается в </w:t>
      </w:r>
      <w:r w:rsidR="007F75FE" w:rsidRPr="003C1644">
        <w:rPr>
          <w:rFonts w:ascii="Arial" w:hAnsi="Arial" w:cs="Arial"/>
          <w:sz w:val="28"/>
          <w:szCs w:val="28"/>
        </w:rPr>
        <w:t>1</w:t>
      </w:r>
      <w:r w:rsidRPr="003C1644">
        <w:rPr>
          <w:rFonts w:ascii="Arial" w:hAnsi="Arial" w:cs="Arial"/>
          <w:sz w:val="28"/>
          <w:szCs w:val="28"/>
        </w:rPr>
        <w:t xml:space="preserve"> балл, на вопрос </w:t>
      </w:r>
      <w:r w:rsidR="007F75FE" w:rsidRPr="003C1644">
        <w:rPr>
          <w:rFonts w:ascii="Arial" w:hAnsi="Arial" w:cs="Arial"/>
          <w:sz w:val="28"/>
          <w:szCs w:val="28"/>
        </w:rPr>
        <w:t>второго</w:t>
      </w:r>
      <w:r w:rsidRPr="003C1644">
        <w:rPr>
          <w:rFonts w:ascii="Arial" w:hAnsi="Arial" w:cs="Arial"/>
          <w:sz w:val="28"/>
          <w:szCs w:val="28"/>
        </w:rPr>
        <w:t xml:space="preserve"> уровня сложности – в </w:t>
      </w:r>
      <w:r w:rsidR="007F75FE" w:rsidRPr="003C1644">
        <w:rPr>
          <w:rFonts w:ascii="Arial" w:hAnsi="Arial" w:cs="Arial"/>
          <w:sz w:val="28"/>
          <w:szCs w:val="28"/>
        </w:rPr>
        <w:t>2</w:t>
      </w:r>
      <w:r w:rsidRPr="003C1644">
        <w:rPr>
          <w:rFonts w:ascii="Arial" w:hAnsi="Arial" w:cs="Arial"/>
          <w:sz w:val="28"/>
          <w:szCs w:val="28"/>
        </w:rPr>
        <w:t xml:space="preserve"> балла, на вопрос </w:t>
      </w:r>
      <w:r w:rsidR="007F75FE" w:rsidRPr="003C1644">
        <w:rPr>
          <w:rFonts w:ascii="Arial" w:hAnsi="Arial" w:cs="Arial"/>
          <w:sz w:val="28"/>
          <w:szCs w:val="28"/>
        </w:rPr>
        <w:t>третьего</w:t>
      </w:r>
      <w:r w:rsidRPr="003C1644">
        <w:rPr>
          <w:rFonts w:ascii="Arial" w:hAnsi="Arial" w:cs="Arial"/>
          <w:sz w:val="28"/>
          <w:szCs w:val="28"/>
        </w:rPr>
        <w:t xml:space="preserve"> уровня </w:t>
      </w:r>
      <w:r w:rsidR="007F75FE" w:rsidRPr="003C1644">
        <w:rPr>
          <w:rFonts w:ascii="Arial" w:hAnsi="Arial" w:cs="Arial"/>
          <w:sz w:val="28"/>
          <w:szCs w:val="28"/>
        </w:rPr>
        <w:t xml:space="preserve">сложности </w:t>
      </w:r>
      <w:r w:rsidRPr="003C1644">
        <w:rPr>
          <w:rFonts w:ascii="Arial" w:hAnsi="Arial" w:cs="Arial"/>
          <w:sz w:val="28"/>
          <w:szCs w:val="28"/>
        </w:rPr>
        <w:t>– в 3 балла. Максимально возможное количество баллов – 60.</w:t>
      </w:r>
    </w:p>
    <w:p w:rsidR="003C1644" w:rsidRPr="003C1644" w:rsidRDefault="003C1644" w:rsidP="00B46803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2A32E1" w:rsidRPr="003C1644" w:rsidRDefault="002A32E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По окончании тестирования необходимо сразу занести баллы в сводную ведомость и корректно сохранить результаты каждого участника (файл формата *rsl).</w:t>
      </w:r>
    </w:p>
    <w:p w:rsidR="002A32E1" w:rsidRPr="003C1644" w:rsidRDefault="002A32E1" w:rsidP="00B46803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Файл с результатами тестирования по умолчанию сохраняется в директории Result, находящейся в директории, из которой производился запуск ТТС (TTC – Test TTC – Result).</w:t>
      </w:r>
    </w:p>
    <w:p w:rsidR="002A32E1" w:rsidRPr="003C1644" w:rsidRDefault="002A32E1" w:rsidP="00B46803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Если же необходимо изменить место сохранения файла, то это можно сделать, указав новую папку на локальном компьютере либо сетевом ресурсе (в случае выбора сетевого ресурса</w:t>
      </w:r>
      <w:r w:rsidR="007F75FE" w:rsidRPr="003C1644">
        <w:rPr>
          <w:rFonts w:ascii="Arial" w:hAnsi="Arial" w:cs="Arial"/>
          <w:sz w:val="28"/>
          <w:szCs w:val="28"/>
        </w:rPr>
        <w:t xml:space="preserve"> может </w:t>
      </w:r>
      <w:r w:rsidR="00BC31BB" w:rsidRPr="003C1644">
        <w:rPr>
          <w:rFonts w:ascii="Arial" w:hAnsi="Arial" w:cs="Arial"/>
          <w:sz w:val="28"/>
          <w:szCs w:val="28"/>
        </w:rPr>
        <w:t>потребоваться</w:t>
      </w:r>
      <w:r w:rsidR="007F75FE" w:rsidRPr="003C1644">
        <w:rPr>
          <w:rFonts w:ascii="Arial" w:hAnsi="Arial" w:cs="Arial"/>
          <w:sz w:val="28"/>
          <w:szCs w:val="28"/>
        </w:rPr>
        <w:t xml:space="preserve"> наличие</w:t>
      </w:r>
      <w:r w:rsidRPr="003C1644">
        <w:rPr>
          <w:rFonts w:ascii="Arial" w:hAnsi="Arial" w:cs="Arial"/>
          <w:sz w:val="28"/>
          <w:szCs w:val="28"/>
        </w:rPr>
        <w:t xml:space="preserve"> права </w:t>
      </w:r>
      <w:r w:rsidR="007F75FE" w:rsidRPr="003C1644">
        <w:rPr>
          <w:rFonts w:ascii="Arial" w:hAnsi="Arial" w:cs="Arial"/>
          <w:sz w:val="28"/>
          <w:szCs w:val="28"/>
        </w:rPr>
        <w:t>на</w:t>
      </w:r>
      <w:r w:rsidRPr="003C1644">
        <w:rPr>
          <w:rFonts w:ascii="Arial" w:hAnsi="Arial" w:cs="Arial"/>
          <w:sz w:val="28"/>
          <w:szCs w:val="28"/>
        </w:rPr>
        <w:t xml:space="preserve"> запис</w:t>
      </w:r>
      <w:r w:rsidR="007F75FE" w:rsidRPr="003C1644">
        <w:rPr>
          <w:rFonts w:ascii="Arial" w:hAnsi="Arial" w:cs="Arial"/>
          <w:sz w:val="28"/>
          <w:szCs w:val="28"/>
        </w:rPr>
        <w:t>ь</w:t>
      </w:r>
      <w:r w:rsidRPr="003C1644">
        <w:rPr>
          <w:rFonts w:ascii="Arial" w:hAnsi="Arial" w:cs="Arial"/>
          <w:sz w:val="28"/>
          <w:szCs w:val="28"/>
        </w:rPr>
        <w:t xml:space="preserve"> файлов).</w:t>
      </w:r>
    </w:p>
    <w:p w:rsidR="002A32E1" w:rsidRPr="003C1644" w:rsidRDefault="002A32E1" w:rsidP="00B46803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При сохранении результатов тестирования по умолчанию указывается тип файла *rsl. Названием данного файла будет имя, введенное пользователем в стартовом окне (</w:t>
      </w:r>
      <w:r w:rsidR="007F75FE" w:rsidRPr="003C1644">
        <w:rPr>
          <w:rFonts w:ascii="Arial" w:hAnsi="Arial" w:cs="Arial"/>
          <w:sz w:val="28"/>
          <w:szCs w:val="28"/>
        </w:rPr>
        <w:t>Ф.И.О.</w:t>
      </w:r>
      <w:r w:rsidRPr="003C1644">
        <w:rPr>
          <w:rFonts w:ascii="Arial" w:hAnsi="Arial" w:cs="Arial"/>
          <w:sz w:val="28"/>
          <w:szCs w:val="28"/>
        </w:rPr>
        <w:t xml:space="preserve"> участника).</w:t>
      </w:r>
    </w:p>
    <w:p w:rsidR="002A32E1" w:rsidRPr="003C1644" w:rsidRDefault="002A32E1" w:rsidP="00B46803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 xml:space="preserve">Файлы формата *rsl обрабатываются с помощью специальной программы tts.teacher. </w:t>
      </w:r>
      <w:r w:rsidR="00F36BC1" w:rsidRPr="003C1644">
        <w:rPr>
          <w:rFonts w:ascii="Arial" w:hAnsi="Arial" w:cs="Arial"/>
          <w:sz w:val="28"/>
          <w:szCs w:val="28"/>
        </w:rPr>
        <w:t>О</w:t>
      </w:r>
      <w:r w:rsidRPr="003C1644">
        <w:rPr>
          <w:rFonts w:ascii="Arial" w:hAnsi="Arial" w:cs="Arial"/>
          <w:sz w:val="28"/>
          <w:szCs w:val="28"/>
        </w:rPr>
        <w:t xml:space="preserve">тветственный за проведение </w:t>
      </w:r>
      <w:r w:rsidR="007F75FE" w:rsidRPr="003C1644">
        <w:rPr>
          <w:rFonts w:ascii="Arial" w:hAnsi="Arial" w:cs="Arial"/>
          <w:sz w:val="28"/>
          <w:szCs w:val="28"/>
        </w:rPr>
        <w:t>первого</w:t>
      </w:r>
      <w:r w:rsidRPr="003C1644">
        <w:rPr>
          <w:rFonts w:ascii="Arial" w:hAnsi="Arial" w:cs="Arial"/>
          <w:sz w:val="28"/>
          <w:szCs w:val="28"/>
        </w:rPr>
        <w:t xml:space="preserve"> тура </w:t>
      </w:r>
      <w:r w:rsidR="007F75FE" w:rsidRPr="003C1644">
        <w:rPr>
          <w:rFonts w:ascii="Arial" w:hAnsi="Arial" w:cs="Arial"/>
          <w:sz w:val="28"/>
          <w:szCs w:val="28"/>
        </w:rPr>
        <w:t>О</w:t>
      </w:r>
      <w:r w:rsidRPr="003C1644">
        <w:rPr>
          <w:rFonts w:ascii="Arial" w:hAnsi="Arial" w:cs="Arial"/>
          <w:sz w:val="28"/>
          <w:szCs w:val="28"/>
        </w:rPr>
        <w:t xml:space="preserve">лимпиады в вузе может </w:t>
      </w:r>
      <w:r w:rsidR="00F36BC1" w:rsidRPr="003C1644">
        <w:rPr>
          <w:rFonts w:ascii="Arial" w:hAnsi="Arial" w:cs="Arial"/>
          <w:sz w:val="28"/>
          <w:szCs w:val="28"/>
        </w:rPr>
        <w:t xml:space="preserve">скачать архив ТТС в режиме «Преподаватель» </w:t>
      </w:r>
      <w:r w:rsidRPr="003C1644">
        <w:rPr>
          <w:rFonts w:ascii="Arial" w:hAnsi="Arial" w:cs="Arial"/>
          <w:sz w:val="28"/>
          <w:szCs w:val="28"/>
        </w:rPr>
        <w:t>на сайте www.consultant.ru по ссылке: http://www.consultant.ru/edu/center/spoon-fed/. Программа запускается с помощью файла tts.teacher.exe.</w:t>
      </w:r>
    </w:p>
    <w:p w:rsidR="002A32E1" w:rsidRPr="003C1644" w:rsidRDefault="002A32E1" w:rsidP="00B46803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Результаты тестирования сохраняются и обрабатываются в соответствии с инструкцией в программе tts.teacher (</w:t>
      </w:r>
      <w:r w:rsidR="001E4F51" w:rsidRPr="003C1644">
        <w:rPr>
          <w:rFonts w:ascii="Arial" w:hAnsi="Arial" w:cs="Arial"/>
          <w:sz w:val="28"/>
          <w:szCs w:val="28"/>
        </w:rPr>
        <w:t>о</w:t>
      </w:r>
      <w:r w:rsidRPr="003C1644">
        <w:rPr>
          <w:rFonts w:ascii="Arial" w:hAnsi="Arial" w:cs="Arial"/>
          <w:sz w:val="28"/>
          <w:szCs w:val="28"/>
        </w:rPr>
        <w:t>кн</w:t>
      </w:r>
      <w:r w:rsidR="001E4F51" w:rsidRPr="003C1644">
        <w:rPr>
          <w:rFonts w:ascii="Arial" w:hAnsi="Arial" w:cs="Arial"/>
          <w:sz w:val="28"/>
          <w:szCs w:val="28"/>
        </w:rPr>
        <w:t>а</w:t>
      </w:r>
      <w:r w:rsidRPr="003C1644">
        <w:rPr>
          <w:rFonts w:ascii="Arial" w:hAnsi="Arial" w:cs="Arial"/>
          <w:sz w:val="28"/>
          <w:szCs w:val="28"/>
        </w:rPr>
        <w:t xml:space="preserve"> </w:t>
      </w:r>
      <w:r w:rsidR="001E4F51" w:rsidRPr="003C1644">
        <w:rPr>
          <w:rFonts w:ascii="Arial" w:hAnsi="Arial" w:cs="Arial"/>
          <w:sz w:val="28"/>
          <w:szCs w:val="28"/>
        </w:rPr>
        <w:t>«</w:t>
      </w:r>
      <w:r w:rsidRPr="003C1644">
        <w:rPr>
          <w:rFonts w:ascii="Arial" w:hAnsi="Arial" w:cs="Arial"/>
          <w:sz w:val="28"/>
          <w:szCs w:val="28"/>
        </w:rPr>
        <w:t>Помощь</w:t>
      </w:r>
      <w:r w:rsidR="001E4F51" w:rsidRPr="003C1644">
        <w:rPr>
          <w:rFonts w:ascii="Arial" w:hAnsi="Arial" w:cs="Arial"/>
          <w:sz w:val="28"/>
          <w:szCs w:val="28"/>
        </w:rPr>
        <w:t>»</w:t>
      </w:r>
      <w:r w:rsidRPr="003C1644">
        <w:rPr>
          <w:rFonts w:ascii="Arial" w:hAnsi="Arial" w:cs="Arial"/>
          <w:sz w:val="28"/>
          <w:szCs w:val="28"/>
        </w:rPr>
        <w:t xml:space="preserve">, </w:t>
      </w:r>
      <w:r w:rsidR="001E4F51" w:rsidRPr="003C1644">
        <w:rPr>
          <w:rFonts w:ascii="Arial" w:hAnsi="Arial" w:cs="Arial"/>
          <w:sz w:val="28"/>
          <w:szCs w:val="28"/>
        </w:rPr>
        <w:t>«</w:t>
      </w:r>
      <w:r w:rsidRPr="003C1644">
        <w:rPr>
          <w:rFonts w:ascii="Arial" w:hAnsi="Arial" w:cs="Arial"/>
          <w:sz w:val="28"/>
          <w:szCs w:val="28"/>
        </w:rPr>
        <w:t>Сохранение результатов</w:t>
      </w:r>
      <w:r w:rsidR="001E4F51" w:rsidRPr="003C1644">
        <w:rPr>
          <w:rFonts w:ascii="Arial" w:hAnsi="Arial" w:cs="Arial"/>
          <w:sz w:val="28"/>
          <w:szCs w:val="28"/>
        </w:rPr>
        <w:t>»</w:t>
      </w:r>
      <w:r w:rsidRPr="003C1644">
        <w:rPr>
          <w:rFonts w:ascii="Arial" w:hAnsi="Arial" w:cs="Arial"/>
          <w:sz w:val="28"/>
          <w:szCs w:val="28"/>
        </w:rPr>
        <w:t xml:space="preserve">, </w:t>
      </w:r>
      <w:r w:rsidR="001E4F51" w:rsidRPr="003C1644">
        <w:rPr>
          <w:rFonts w:ascii="Arial" w:hAnsi="Arial" w:cs="Arial"/>
          <w:sz w:val="28"/>
          <w:szCs w:val="28"/>
        </w:rPr>
        <w:t>«</w:t>
      </w:r>
      <w:r w:rsidRPr="003C1644">
        <w:rPr>
          <w:rFonts w:ascii="Arial" w:hAnsi="Arial" w:cs="Arial"/>
          <w:sz w:val="28"/>
          <w:szCs w:val="28"/>
        </w:rPr>
        <w:t>Обработка результатов</w:t>
      </w:r>
      <w:r w:rsidR="001E4F51" w:rsidRPr="003C1644">
        <w:rPr>
          <w:rFonts w:ascii="Arial" w:hAnsi="Arial" w:cs="Arial"/>
          <w:sz w:val="28"/>
          <w:szCs w:val="28"/>
        </w:rPr>
        <w:t>»</w:t>
      </w:r>
      <w:r w:rsidRPr="003C1644">
        <w:rPr>
          <w:rFonts w:ascii="Arial" w:hAnsi="Arial" w:cs="Arial"/>
          <w:sz w:val="28"/>
          <w:szCs w:val="28"/>
        </w:rPr>
        <w:t>).</w:t>
      </w:r>
    </w:p>
    <w:p w:rsidR="002A32E1" w:rsidRPr="003C1644" w:rsidRDefault="00F36BC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Ответственный за проведение первого тура Олимпиады</w:t>
      </w:r>
      <w:r w:rsidR="002A32E1" w:rsidRPr="003C1644">
        <w:rPr>
          <w:rFonts w:ascii="Arial" w:hAnsi="Arial" w:cs="Arial"/>
          <w:sz w:val="28"/>
          <w:szCs w:val="28"/>
        </w:rPr>
        <w:t xml:space="preserve"> в вузе</w:t>
      </w:r>
      <w:r w:rsidRPr="003C1644">
        <w:rPr>
          <w:rFonts w:ascii="Arial" w:hAnsi="Arial" w:cs="Arial"/>
          <w:sz w:val="28"/>
          <w:szCs w:val="28"/>
        </w:rPr>
        <w:t xml:space="preserve"> оформляет результаты этого тура и</w:t>
      </w:r>
      <w:r w:rsidR="002A32E1" w:rsidRPr="003C1644">
        <w:rPr>
          <w:rFonts w:ascii="Arial" w:hAnsi="Arial" w:cs="Arial"/>
          <w:sz w:val="28"/>
          <w:szCs w:val="28"/>
        </w:rPr>
        <w:t xml:space="preserve"> передает в компанию </w:t>
      </w:r>
      <w:r w:rsidR="001E4F51" w:rsidRPr="003C1644">
        <w:rPr>
          <w:rFonts w:ascii="Arial" w:hAnsi="Arial" w:cs="Arial"/>
          <w:sz w:val="28"/>
          <w:szCs w:val="28"/>
        </w:rPr>
        <w:t>«</w:t>
      </w:r>
      <w:r w:rsidR="002A32E1" w:rsidRPr="003C1644">
        <w:rPr>
          <w:rFonts w:ascii="Arial" w:hAnsi="Arial" w:cs="Arial"/>
          <w:sz w:val="28"/>
          <w:szCs w:val="28"/>
        </w:rPr>
        <w:t>АПИ</w:t>
      </w:r>
      <w:r w:rsidR="001E4F51" w:rsidRPr="003C1644">
        <w:rPr>
          <w:rFonts w:ascii="Arial" w:hAnsi="Arial" w:cs="Arial"/>
          <w:sz w:val="28"/>
          <w:szCs w:val="28"/>
        </w:rPr>
        <w:t>»</w:t>
      </w:r>
      <w:r w:rsidR="002A32E1" w:rsidRPr="003C1644">
        <w:rPr>
          <w:rFonts w:ascii="Arial" w:hAnsi="Arial" w:cs="Arial"/>
          <w:sz w:val="28"/>
          <w:szCs w:val="28"/>
        </w:rPr>
        <w:t>:</w:t>
      </w:r>
    </w:p>
    <w:p w:rsidR="002A32E1" w:rsidRPr="003C1644" w:rsidRDefault="002A32E1" w:rsidP="00B4680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сводную ведомость по факультету</w:t>
      </w:r>
      <w:r w:rsidR="00F36BC1" w:rsidRPr="003C1644">
        <w:rPr>
          <w:rFonts w:ascii="Arial" w:hAnsi="Arial" w:cs="Arial"/>
          <w:sz w:val="28"/>
          <w:szCs w:val="28"/>
        </w:rPr>
        <w:t xml:space="preserve"> (</w:t>
      </w:r>
      <w:r w:rsidR="00BC31BB" w:rsidRPr="003C1644">
        <w:rPr>
          <w:rFonts w:ascii="Arial" w:hAnsi="Arial" w:cs="Arial"/>
          <w:sz w:val="28"/>
          <w:szCs w:val="28"/>
        </w:rPr>
        <w:t xml:space="preserve">см. </w:t>
      </w:r>
      <w:r w:rsidRPr="003C1644">
        <w:rPr>
          <w:rFonts w:ascii="Arial" w:hAnsi="Arial" w:cs="Arial"/>
          <w:sz w:val="28"/>
          <w:szCs w:val="28"/>
        </w:rPr>
        <w:t>п.</w:t>
      </w:r>
      <w:r w:rsidR="00F36BC1" w:rsidRPr="003C1644">
        <w:rPr>
          <w:rFonts w:ascii="Arial" w:hAnsi="Arial" w:cs="Arial"/>
          <w:sz w:val="28"/>
          <w:szCs w:val="28"/>
        </w:rPr>
        <w:t xml:space="preserve"> </w:t>
      </w:r>
      <w:r w:rsidRPr="003C1644">
        <w:rPr>
          <w:rFonts w:ascii="Arial" w:hAnsi="Arial" w:cs="Arial"/>
          <w:sz w:val="28"/>
          <w:szCs w:val="28"/>
        </w:rPr>
        <w:t>6 Приложени</w:t>
      </w:r>
      <w:r w:rsidR="00F36BC1" w:rsidRPr="003C1644">
        <w:rPr>
          <w:rFonts w:ascii="Arial" w:hAnsi="Arial" w:cs="Arial"/>
          <w:sz w:val="28"/>
          <w:szCs w:val="28"/>
        </w:rPr>
        <w:t>я</w:t>
      </w:r>
      <w:r w:rsidRPr="003C1644">
        <w:rPr>
          <w:rFonts w:ascii="Arial" w:hAnsi="Arial" w:cs="Arial"/>
          <w:sz w:val="28"/>
          <w:szCs w:val="28"/>
        </w:rPr>
        <w:t xml:space="preserve"> 2)</w:t>
      </w:r>
      <w:r w:rsidR="00F36BC1" w:rsidRPr="003C1644">
        <w:rPr>
          <w:rFonts w:ascii="Arial" w:hAnsi="Arial" w:cs="Arial"/>
          <w:sz w:val="28"/>
          <w:szCs w:val="28"/>
        </w:rPr>
        <w:t>;</w:t>
      </w:r>
    </w:p>
    <w:p w:rsidR="002A32E1" w:rsidRPr="003C1644" w:rsidRDefault="002A32E1" w:rsidP="00B4680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>все файлы *rsl (по количеству участников)</w:t>
      </w:r>
      <w:r w:rsidR="00F36BC1" w:rsidRPr="003C1644">
        <w:rPr>
          <w:rFonts w:ascii="Arial" w:hAnsi="Arial" w:cs="Arial"/>
          <w:sz w:val="28"/>
          <w:szCs w:val="28"/>
        </w:rPr>
        <w:t>;</w:t>
      </w:r>
    </w:p>
    <w:p w:rsidR="002A32E1" w:rsidRPr="003C1644" w:rsidRDefault="002A32E1" w:rsidP="00B4680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 xml:space="preserve">таблицу с </w:t>
      </w:r>
      <w:r w:rsidR="00F36BC1" w:rsidRPr="003C1644">
        <w:rPr>
          <w:rFonts w:ascii="Arial" w:hAnsi="Arial" w:cs="Arial"/>
          <w:sz w:val="28"/>
          <w:szCs w:val="28"/>
        </w:rPr>
        <w:t xml:space="preserve">файлами *rsl, </w:t>
      </w:r>
      <w:r w:rsidRPr="003C1644">
        <w:rPr>
          <w:rFonts w:ascii="Arial" w:hAnsi="Arial" w:cs="Arial"/>
          <w:sz w:val="28"/>
          <w:szCs w:val="28"/>
        </w:rPr>
        <w:t>обработанными в программе tts.teacher (по возможности).</w:t>
      </w:r>
    </w:p>
    <w:p w:rsidR="002A32E1" w:rsidRPr="00B46803" w:rsidRDefault="002A32E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46803">
        <w:rPr>
          <w:rFonts w:ascii="Arial" w:hAnsi="Arial" w:cs="Arial"/>
          <w:sz w:val="28"/>
          <w:szCs w:val="28"/>
        </w:rPr>
        <w:t xml:space="preserve">Оформленные результаты </w:t>
      </w:r>
      <w:r w:rsidR="001E4F51" w:rsidRPr="00B46803">
        <w:rPr>
          <w:rFonts w:ascii="Arial" w:hAnsi="Arial" w:cs="Arial"/>
          <w:sz w:val="28"/>
          <w:szCs w:val="28"/>
        </w:rPr>
        <w:t>первого</w:t>
      </w:r>
      <w:r w:rsidRPr="00B46803">
        <w:rPr>
          <w:rFonts w:ascii="Arial" w:hAnsi="Arial" w:cs="Arial"/>
          <w:sz w:val="28"/>
          <w:szCs w:val="28"/>
        </w:rPr>
        <w:t xml:space="preserve"> тура </w:t>
      </w:r>
      <w:r w:rsidR="001E4F51" w:rsidRPr="00B46803">
        <w:rPr>
          <w:rFonts w:ascii="Arial" w:hAnsi="Arial" w:cs="Arial"/>
          <w:sz w:val="28"/>
          <w:szCs w:val="28"/>
        </w:rPr>
        <w:t>Олимпиады</w:t>
      </w:r>
      <w:r w:rsidRPr="00B46803">
        <w:rPr>
          <w:rFonts w:ascii="Arial" w:hAnsi="Arial" w:cs="Arial"/>
          <w:sz w:val="28"/>
          <w:szCs w:val="28"/>
        </w:rPr>
        <w:t xml:space="preserve"> </w:t>
      </w:r>
      <w:r w:rsidR="00BC31BB" w:rsidRPr="00B46803">
        <w:rPr>
          <w:rFonts w:ascii="Arial" w:hAnsi="Arial" w:cs="Arial"/>
          <w:sz w:val="28"/>
          <w:szCs w:val="28"/>
        </w:rPr>
        <w:t xml:space="preserve">в срок до 3 апреля 2020 года </w:t>
      </w:r>
      <w:r w:rsidR="00F36BC1" w:rsidRPr="00B46803">
        <w:rPr>
          <w:rFonts w:ascii="Arial" w:hAnsi="Arial" w:cs="Arial"/>
          <w:sz w:val="28"/>
          <w:szCs w:val="28"/>
        </w:rPr>
        <w:t>направляются</w:t>
      </w:r>
      <w:r w:rsidRPr="00B46803">
        <w:rPr>
          <w:rFonts w:ascii="Arial" w:hAnsi="Arial" w:cs="Arial"/>
          <w:sz w:val="28"/>
          <w:szCs w:val="28"/>
        </w:rPr>
        <w:t xml:space="preserve"> в компанию «АПИ» Норской Наталь</w:t>
      </w:r>
      <w:r w:rsidR="00F36BC1" w:rsidRPr="00B46803">
        <w:rPr>
          <w:rFonts w:ascii="Arial" w:hAnsi="Arial" w:cs="Arial"/>
          <w:sz w:val="28"/>
          <w:szCs w:val="28"/>
        </w:rPr>
        <w:t>е</w:t>
      </w:r>
      <w:r w:rsidRPr="00B46803">
        <w:rPr>
          <w:rFonts w:ascii="Arial" w:hAnsi="Arial" w:cs="Arial"/>
          <w:sz w:val="28"/>
          <w:szCs w:val="28"/>
        </w:rPr>
        <w:t xml:space="preserve"> Геннадьевн</w:t>
      </w:r>
      <w:r w:rsidR="00F36BC1" w:rsidRPr="00B46803">
        <w:rPr>
          <w:rFonts w:ascii="Arial" w:hAnsi="Arial" w:cs="Arial"/>
          <w:sz w:val="28"/>
          <w:szCs w:val="28"/>
        </w:rPr>
        <w:t>е</w:t>
      </w:r>
      <w:r w:rsidRPr="00B46803">
        <w:rPr>
          <w:rFonts w:ascii="Arial" w:hAnsi="Arial" w:cs="Arial"/>
          <w:sz w:val="28"/>
          <w:szCs w:val="28"/>
        </w:rPr>
        <w:t xml:space="preserve"> одним из следующих способов:</w:t>
      </w:r>
    </w:p>
    <w:p w:rsidR="002A32E1" w:rsidRPr="003C1644" w:rsidRDefault="00F36BC1" w:rsidP="00B46803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 xml:space="preserve">доставляются </w:t>
      </w:r>
      <w:r w:rsidR="001E4F51" w:rsidRPr="003C1644">
        <w:rPr>
          <w:rFonts w:ascii="Arial" w:hAnsi="Arial" w:cs="Arial"/>
          <w:sz w:val="28"/>
          <w:szCs w:val="28"/>
        </w:rPr>
        <w:t>ответственны</w:t>
      </w:r>
      <w:r w:rsidRPr="003C1644">
        <w:rPr>
          <w:rFonts w:ascii="Arial" w:hAnsi="Arial" w:cs="Arial"/>
          <w:sz w:val="28"/>
          <w:szCs w:val="28"/>
        </w:rPr>
        <w:t>м</w:t>
      </w:r>
      <w:r w:rsidR="001E4F51" w:rsidRPr="003C1644">
        <w:rPr>
          <w:rFonts w:ascii="Arial" w:hAnsi="Arial" w:cs="Arial"/>
          <w:sz w:val="28"/>
          <w:szCs w:val="28"/>
        </w:rPr>
        <w:t xml:space="preserve"> за проведение первого</w:t>
      </w:r>
      <w:r w:rsidR="002A32E1" w:rsidRPr="003C1644">
        <w:rPr>
          <w:rFonts w:ascii="Arial" w:hAnsi="Arial" w:cs="Arial"/>
          <w:sz w:val="28"/>
          <w:szCs w:val="28"/>
        </w:rPr>
        <w:t xml:space="preserve"> тура </w:t>
      </w:r>
      <w:r w:rsidR="001E4F51" w:rsidRPr="003C1644">
        <w:rPr>
          <w:rFonts w:ascii="Arial" w:hAnsi="Arial" w:cs="Arial"/>
          <w:sz w:val="28"/>
          <w:szCs w:val="28"/>
        </w:rPr>
        <w:t>Олимпиады</w:t>
      </w:r>
      <w:r w:rsidR="002A32E1" w:rsidRPr="003C1644">
        <w:rPr>
          <w:rFonts w:ascii="Arial" w:hAnsi="Arial" w:cs="Arial"/>
          <w:sz w:val="28"/>
          <w:szCs w:val="28"/>
        </w:rPr>
        <w:t xml:space="preserve"> в вузах</w:t>
      </w:r>
      <w:r w:rsidRPr="003C1644">
        <w:rPr>
          <w:rFonts w:ascii="Arial" w:hAnsi="Arial" w:cs="Arial"/>
          <w:sz w:val="28"/>
          <w:szCs w:val="28"/>
        </w:rPr>
        <w:t xml:space="preserve"> по адресу</w:t>
      </w:r>
      <w:r w:rsidR="002A32E1" w:rsidRPr="003C1644">
        <w:rPr>
          <w:rFonts w:ascii="Arial" w:hAnsi="Arial" w:cs="Arial"/>
          <w:sz w:val="28"/>
          <w:szCs w:val="28"/>
        </w:rPr>
        <w:t>: г. Нижний Новгород, Нижне</w:t>
      </w:r>
      <w:r w:rsidR="00E902F3">
        <w:rPr>
          <w:rFonts w:ascii="Arial" w:hAnsi="Arial" w:cs="Arial"/>
          <w:sz w:val="28"/>
          <w:szCs w:val="28"/>
        </w:rPr>
        <w:t>-В</w:t>
      </w:r>
      <w:bookmarkStart w:id="0" w:name="_GoBack"/>
      <w:bookmarkEnd w:id="0"/>
      <w:r w:rsidR="002A32E1" w:rsidRPr="003C1644">
        <w:rPr>
          <w:rFonts w:ascii="Arial" w:hAnsi="Arial" w:cs="Arial"/>
          <w:sz w:val="28"/>
          <w:szCs w:val="28"/>
        </w:rPr>
        <w:t xml:space="preserve">олжская </w:t>
      </w:r>
      <w:r w:rsidR="002A32E1" w:rsidRPr="003C1644">
        <w:rPr>
          <w:rFonts w:ascii="Arial" w:hAnsi="Arial" w:cs="Arial"/>
          <w:sz w:val="28"/>
          <w:szCs w:val="28"/>
        </w:rPr>
        <w:lastRenderedPageBreak/>
        <w:t>набережная, д.9а</w:t>
      </w:r>
      <w:r w:rsidRPr="003C1644">
        <w:rPr>
          <w:rFonts w:ascii="Arial" w:hAnsi="Arial" w:cs="Arial"/>
          <w:sz w:val="28"/>
          <w:szCs w:val="28"/>
        </w:rPr>
        <w:t xml:space="preserve"> </w:t>
      </w:r>
      <w:r w:rsidR="002A32E1" w:rsidRPr="003C1644">
        <w:rPr>
          <w:rFonts w:ascii="Arial" w:hAnsi="Arial" w:cs="Arial"/>
          <w:sz w:val="28"/>
          <w:szCs w:val="28"/>
        </w:rPr>
        <w:t xml:space="preserve">(время работы: </w:t>
      </w:r>
      <w:r w:rsidR="001E4F51" w:rsidRPr="003C1644">
        <w:rPr>
          <w:rFonts w:ascii="Arial" w:hAnsi="Arial" w:cs="Arial"/>
          <w:sz w:val="28"/>
          <w:szCs w:val="28"/>
        </w:rPr>
        <w:t>с понедельника по четверг</w:t>
      </w:r>
      <w:r w:rsidR="002A32E1" w:rsidRPr="003C1644">
        <w:rPr>
          <w:rFonts w:ascii="Arial" w:hAnsi="Arial" w:cs="Arial"/>
          <w:sz w:val="28"/>
          <w:szCs w:val="28"/>
        </w:rPr>
        <w:t xml:space="preserve"> – с 09.00 до 18.00, </w:t>
      </w:r>
      <w:r w:rsidR="001E4F51" w:rsidRPr="003C1644">
        <w:rPr>
          <w:rFonts w:ascii="Arial" w:hAnsi="Arial" w:cs="Arial"/>
          <w:sz w:val="28"/>
          <w:szCs w:val="28"/>
        </w:rPr>
        <w:t>в пятницу</w:t>
      </w:r>
      <w:r w:rsidR="002A32E1" w:rsidRPr="003C1644">
        <w:rPr>
          <w:rFonts w:ascii="Arial" w:hAnsi="Arial" w:cs="Arial"/>
          <w:sz w:val="28"/>
          <w:szCs w:val="28"/>
        </w:rPr>
        <w:t xml:space="preserve"> – с 09.00 до 17.00);</w:t>
      </w:r>
    </w:p>
    <w:p w:rsidR="002A32E1" w:rsidRPr="003C1644" w:rsidRDefault="00F36BC1" w:rsidP="00B46803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 xml:space="preserve">передаются </w:t>
      </w:r>
      <w:r w:rsidR="002A32E1" w:rsidRPr="003C1644">
        <w:rPr>
          <w:rFonts w:ascii="Arial" w:hAnsi="Arial" w:cs="Arial"/>
          <w:sz w:val="28"/>
          <w:szCs w:val="28"/>
        </w:rPr>
        <w:t xml:space="preserve">по </w:t>
      </w:r>
      <w:r w:rsidR="002A32E1" w:rsidRPr="003C1644">
        <w:rPr>
          <w:rFonts w:ascii="Arial" w:hAnsi="Arial" w:cs="Arial"/>
          <w:sz w:val="28"/>
          <w:szCs w:val="28"/>
          <w:lang w:val="en-US"/>
        </w:rPr>
        <w:t>e</w:t>
      </w:r>
      <w:r w:rsidR="002A32E1" w:rsidRPr="003C1644">
        <w:rPr>
          <w:rFonts w:ascii="Arial" w:hAnsi="Arial" w:cs="Arial"/>
          <w:sz w:val="28"/>
          <w:szCs w:val="28"/>
        </w:rPr>
        <w:t>-</w:t>
      </w:r>
      <w:r w:rsidR="002A32E1" w:rsidRPr="003C1644">
        <w:rPr>
          <w:rFonts w:ascii="Arial" w:hAnsi="Arial" w:cs="Arial"/>
          <w:sz w:val="28"/>
          <w:szCs w:val="28"/>
          <w:lang w:val="en-US"/>
        </w:rPr>
        <w:t>mail</w:t>
      </w:r>
      <w:r w:rsidR="002A32E1" w:rsidRPr="003C1644">
        <w:rPr>
          <w:rFonts w:ascii="Arial" w:hAnsi="Arial" w:cs="Arial"/>
          <w:sz w:val="28"/>
          <w:szCs w:val="28"/>
        </w:rPr>
        <w:t xml:space="preserve">: </w:t>
      </w:r>
      <w:r w:rsidR="002A32E1" w:rsidRPr="003C1644">
        <w:rPr>
          <w:rFonts w:ascii="Arial" w:hAnsi="Arial" w:cs="Arial"/>
          <w:sz w:val="28"/>
          <w:szCs w:val="28"/>
          <w:lang w:val="en-US"/>
        </w:rPr>
        <w:t>norskaya</w:t>
      </w:r>
      <w:r w:rsidR="002A32E1" w:rsidRPr="003C1644">
        <w:rPr>
          <w:rFonts w:ascii="Arial" w:hAnsi="Arial" w:cs="Arial"/>
          <w:sz w:val="28"/>
          <w:szCs w:val="28"/>
        </w:rPr>
        <w:t>@</w:t>
      </w:r>
      <w:r w:rsidR="002A32E1" w:rsidRPr="003C1644">
        <w:rPr>
          <w:rFonts w:ascii="Arial" w:hAnsi="Arial" w:cs="Arial"/>
          <w:sz w:val="28"/>
          <w:szCs w:val="28"/>
          <w:lang w:val="en-US"/>
        </w:rPr>
        <w:t>api</w:t>
      </w:r>
      <w:r w:rsidR="002A32E1" w:rsidRPr="003C1644">
        <w:rPr>
          <w:rFonts w:ascii="Arial" w:hAnsi="Arial" w:cs="Arial"/>
          <w:sz w:val="28"/>
          <w:szCs w:val="28"/>
        </w:rPr>
        <w:t>.</w:t>
      </w:r>
      <w:r w:rsidR="002A32E1" w:rsidRPr="003C1644">
        <w:rPr>
          <w:rFonts w:ascii="Arial" w:hAnsi="Arial" w:cs="Arial"/>
          <w:sz w:val="28"/>
          <w:szCs w:val="28"/>
          <w:lang w:val="en-US"/>
        </w:rPr>
        <w:t>nnov</w:t>
      </w:r>
      <w:r w:rsidR="002A32E1" w:rsidRPr="003C1644">
        <w:rPr>
          <w:rFonts w:ascii="Arial" w:hAnsi="Arial" w:cs="Arial"/>
          <w:sz w:val="28"/>
          <w:szCs w:val="28"/>
        </w:rPr>
        <w:t>.</w:t>
      </w:r>
      <w:r w:rsidR="002A32E1" w:rsidRPr="003C1644">
        <w:rPr>
          <w:rFonts w:ascii="Arial" w:hAnsi="Arial" w:cs="Arial"/>
          <w:sz w:val="28"/>
          <w:szCs w:val="28"/>
          <w:lang w:val="en-US"/>
        </w:rPr>
        <w:t>ru</w:t>
      </w:r>
      <w:r w:rsidR="00ED79BD" w:rsidRPr="003C1644">
        <w:rPr>
          <w:rFonts w:ascii="Arial" w:hAnsi="Arial" w:cs="Arial"/>
          <w:sz w:val="28"/>
          <w:szCs w:val="28"/>
        </w:rPr>
        <w:t>.</w:t>
      </w:r>
    </w:p>
    <w:p w:rsidR="002A32E1" w:rsidRPr="003C1644" w:rsidRDefault="002A32E1" w:rsidP="00B468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C1644">
        <w:rPr>
          <w:rFonts w:ascii="Arial" w:hAnsi="Arial" w:cs="Arial"/>
          <w:sz w:val="28"/>
          <w:szCs w:val="28"/>
        </w:rPr>
        <w:t xml:space="preserve">По вопросам проведения первого тура </w:t>
      </w:r>
      <w:r w:rsidR="001E4F51" w:rsidRPr="003C1644">
        <w:rPr>
          <w:rFonts w:ascii="Arial" w:hAnsi="Arial" w:cs="Arial"/>
          <w:sz w:val="28"/>
          <w:szCs w:val="28"/>
        </w:rPr>
        <w:t>Олимпиады</w:t>
      </w:r>
      <w:r w:rsidRPr="003C1644">
        <w:rPr>
          <w:rFonts w:ascii="Arial" w:hAnsi="Arial" w:cs="Arial"/>
          <w:sz w:val="28"/>
          <w:szCs w:val="28"/>
        </w:rPr>
        <w:t xml:space="preserve"> </w:t>
      </w:r>
      <w:r w:rsidR="00F36BC1" w:rsidRPr="003C1644">
        <w:rPr>
          <w:rFonts w:ascii="Arial" w:hAnsi="Arial" w:cs="Arial"/>
          <w:sz w:val="28"/>
          <w:szCs w:val="28"/>
        </w:rPr>
        <w:t xml:space="preserve">следует </w:t>
      </w:r>
      <w:r w:rsidRPr="003C1644">
        <w:rPr>
          <w:rFonts w:ascii="Arial" w:hAnsi="Arial" w:cs="Arial"/>
          <w:sz w:val="28"/>
          <w:szCs w:val="28"/>
        </w:rPr>
        <w:t xml:space="preserve">обращаться к руководителю учебно-методического сектора </w:t>
      </w:r>
      <w:r w:rsidR="007E029F" w:rsidRPr="003C1644">
        <w:rPr>
          <w:rFonts w:ascii="Arial" w:hAnsi="Arial" w:cs="Arial"/>
          <w:sz w:val="28"/>
          <w:szCs w:val="28"/>
        </w:rPr>
        <w:t>к</w:t>
      </w:r>
      <w:r w:rsidRPr="003C1644">
        <w:rPr>
          <w:rFonts w:ascii="Arial" w:hAnsi="Arial" w:cs="Arial"/>
          <w:sz w:val="28"/>
          <w:szCs w:val="28"/>
        </w:rPr>
        <w:t>омпании «АПИ» Норской Наталье Геннадьевне по телефону (831) 461-80-90.</w:t>
      </w:r>
    </w:p>
    <w:sectPr w:rsidR="002A32E1" w:rsidRPr="003C1644" w:rsidSect="00B468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FCA"/>
    <w:multiLevelType w:val="multilevel"/>
    <w:tmpl w:val="96E2FB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815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6319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E642D3"/>
    <w:multiLevelType w:val="multilevel"/>
    <w:tmpl w:val="DC26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F33E2"/>
    <w:multiLevelType w:val="multilevel"/>
    <w:tmpl w:val="4642A9A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5" w15:restartNumberingAfterBreak="0">
    <w:nsid w:val="302E7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8326A0"/>
    <w:multiLevelType w:val="multilevel"/>
    <w:tmpl w:val="FB4C2B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562DA"/>
    <w:multiLevelType w:val="multilevel"/>
    <w:tmpl w:val="843C8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F3010E"/>
    <w:multiLevelType w:val="hybridMultilevel"/>
    <w:tmpl w:val="32041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612A94"/>
    <w:multiLevelType w:val="multilevel"/>
    <w:tmpl w:val="3D4050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D71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26EE5"/>
    <w:multiLevelType w:val="multilevel"/>
    <w:tmpl w:val="0E7CF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118E4"/>
    <w:multiLevelType w:val="multilevel"/>
    <w:tmpl w:val="275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871CBB"/>
    <w:multiLevelType w:val="hybridMultilevel"/>
    <w:tmpl w:val="E732F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F1C39"/>
    <w:multiLevelType w:val="hybridMultilevel"/>
    <w:tmpl w:val="D58C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9C9"/>
    <w:multiLevelType w:val="multilevel"/>
    <w:tmpl w:val="1A56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2611B6"/>
    <w:multiLevelType w:val="multilevel"/>
    <w:tmpl w:val="68D42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0415AC9"/>
    <w:multiLevelType w:val="multilevel"/>
    <w:tmpl w:val="1056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7A4CEC"/>
    <w:multiLevelType w:val="multilevel"/>
    <w:tmpl w:val="843C8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87C2B2A"/>
    <w:multiLevelType w:val="multilevel"/>
    <w:tmpl w:val="4F0600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10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8A1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AD6C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E42E04"/>
    <w:multiLevelType w:val="hybridMultilevel"/>
    <w:tmpl w:val="B34040D2"/>
    <w:lvl w:ilvl="0" w:tplc="796ED5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054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3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0"/>
  </w:num>
  <w:num w:numId="16">
    <w:abstractNumId w:val="18"/>
  </w:num>
  <w:num w:numId="17">
    <w:abstractNumId w:val="7"/>
  </w:num>
  <w:num w:numId="18">
    <w:abstractNumId w:val="24"/>
  </w:num>
  <w:num w:numId="19">
    <w:abstractNumId w:val="1"/>
  </w:num>
  <w:num w:numId="20">
    <w:abstractNumId w:val="5"/>
  </w:num>
  <w:num w:numId="21">
    <w:abstractNumId w:val="4"/>
  </w:num>
  <w:num w:numId="22">
    <w:abstractNumId w:val="20"/>
  </w:num>
  <w:num w:numId="23">
    <w:abstractNumId w:val="22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F3"/>
    <w:rsid w:val="00123786"/>
    <w:rsid w:val="001E4F51"/>
    <w:rsid w:val="002A32E1"/>
    <w:rsid w:val="002B299B"/>
    <w:rsid w:val="003C1644"/>
    <w:rsid w:val="007E029F"/>
    <w:rsid w:val="007F75FE"/>
    <w:rsid w:val="00B46803"/>
    <w:rsid w:val="00BC31BB"/>
    <w:rsid w:val="00D64AF3"/>
    <w:rsid w:val="00E902F3"/>
    <w:rsid w:val="00ED79BD"/>
    <w:rsid w:val="00F36BC1"/>
    <w:rsid w:val="00F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DBB3"/>
  <w15:chartTrackingRefBased/>
  <w15:docId w15:val="{57C02908-5CD0-46D7-937A-704570AD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2E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32E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C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Норская Наталья</dc:creator>
  <cp:keywords/>
  <dc:description/>
  <cp:lastModifiedBy>Норская Наталья</cp:lastModifiedBy>
  <cp:revision>3</cp:revision>
  <dcterms:created xsi:type="dcterms:W3CDTF">2020-01-17T13:49:00Z</dcterms:created>
  <dcterms:modified xsi:type="dcterms:W3CDTF">2020-01-22T10:49:00Z</dcterms:modified>
</cp:coreProperties>
</file>