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32" w:rsidRDefault="00E54E32" w:rsidP="002228EF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СВЕТЛАНА СЕРГЕЕВНА</w:t>
      </w:r>
      <w:r w:rsidRPr="00E54E32">
        <w:rPr>
          <w:rFonts w:ascii="Times New Roman" w:hAnsi="Times New Roman"/>
          <w:b/>
          <w:sz w:val="28"/>
          <w:szCs w:val="28"/>
        </w:rPr>
        <w:t xml:space="preserve"> ТИХОНОВА</w:t>
      </w:r>
    </w:p>
    <w:p w:rsidR="00E54E32" w:rsidRPr="00A56ACA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 w:rsidRPr="00A56ACA">
        <w:rPr>
          <w:iCs/>
          <w:sz w:val="28"/>
          <w:szCs w:val="28"/>
        </w:rPr>
        <w:t>кандидат юридических наук, доцент</w:t>
      </w:r>
      <w:r>
        <w:rPr>
          <w:iCs/>
          <w:sz w:val="28"/>
          <w:szCs w:val="28"/>
        </w:rPr>
        <w:t>,</w:t>
      </w:r>
    </w:p>
    <w:p w:rsidR="00E54E32" w:rsidRPr="00A56ACA" w:rsidRDefault="00E54E32" w:rsidP="002228EF">
      <w:pPr>
        <w:pStyle w:val="Default"/>
        <w:ind w:firstLine="426"/>
        <w:jc w:val="right"/>
        <w:rPr>
          <w:sz w:val="28"/>
          <w:szCs w:val="28"/>
        </w:rPr>
      </w:pPr>
      <w:r w:rsidRPr="00A56ACA">
        <w:rPr>
          <w:iCs/>
          <w:sz w:val="28"/>
          <w:szCs w:val="28"/>
        </w:rPr>
        <w:t>доцент кафедры уголовного права и процесса</w:t>
      </w:r>
    </w:p>
    <w:p w:rsidR="006E27E9" w:rsidRDefault="00E54E32" w:rsidP="006E27E9">
      <w:pPr>
        <w:pStyle w:val="Default"/>
        <w:ind w:firstLine="426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Национального исследовательского </w:t>
      </w:r>
    </w:p>
    <w:p w:rsidR="00E54E32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Нижегородского государственного </w:t>
      </w:r>
    </w:p>
    <w:p w:rsidR="00E54E32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университета им. Н.И. Лобачевского</w:t>
      </w:r>
    </w:p>
    <w:p w:rsidR="00E54E32" w:rsidRPr="00A56ACA" w:rsidRDefault="00E54E32" w:rsidP="002228EF">
      <w:pPr>
        <w:pStyle w:val="Default"/>
        <w:ind w:firstLine="426"/>
        <w:jc w:val="right"/>
        <w:rPr>
          <w:sz w:val="28"/>
          <w:szCs w:val="28"/>
        </w:rPr>
      </w:pPr>
      <w:r w:rsidRPr="00B023B8">
        <w:rPr>
          <w:iCs/>
          <w:sz w:val="28"/>
          <w:szCs w:val="28"/>
        </w:rPr>
        <w:t xml:space="preserve">(г. </w:t>
      </w:r>
      <w:r>
        <w:rPr>
          <w:iCs/>
          <w:sz w:val="28"/>
          <w:szCs w:val="28"/>
        </w:rPr>
        <w:t>Нижний Новгород</w:t>
      </w:r>
      <w:r w:rsidRPr="00B023B8">
        <w:rPr>
          <w:iCs/>
          <w:sz w:val="28"/>
          <w:szCs w:val="28"/>
        </w:rPr>
        <w:t>)</w:t>
      </w:r>
    </w:p>
    <w:p w:rsidR="00E54E32" w:rsidRDefault="00E54E32" w:rsidP="002228EF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E54E32" w:rsidRDefault="00E54E32" w:rsidP="002228EF">
      <w:pPr>
        <w:pStyle w:val="Default"/>
        <w:ind w:firstLine="426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МАРИНА АНАТОЛЬЕВНА </w:t>
      </w:r>
      <w:r w:rsidRPr="00A56ACA">
        <w:rPr>
          <w:b/>
          <w:iCs/>
          <w:sz w:val="28"/>
          <w:szCs w:val="28"/>
        </w:rPr>
        <w:t>ГОРБАТОВА</w:t>
      </w:r>
    </w:p>
    <w:p w:rsidR="00E54E32" w:rsidRPr="00A56ACA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 w:rsidRPr="00A56ACA">
        <w:rPr>
          <w:iCs/>
          <w:sz w:val="28"/>
          <w:szCs w:val="28"/>
        </w:rPr>
        <w:t>кандидат юридических наук, доцент</w:t>
      </w:r>
      <w:r>
        <w:rPr>
          <w:iCs/>
          <w:sz w:val="28"/>
          <w:szCs w:val="28"/>
        </w:rPr>
        <w:t>,</w:t>
      </w:r>
    </w:p>
    <w:p w:rsidR="00E54E32" w:rsidRPr="00A56ACA" w:rsidRDefault="00E54E32" w:rsidP="002228EF">
      <w:pPr>
        <w:pStyle w:val="Default"/>
        <w:ind w:firstLine="426"/>
        <w:jc w:val="right"/>
        <w:rPr>
          <w:sz w:val="28"/>
          <w:szCs w:val="28"/>
        </w:rPr>
      </w:pPr>
      <w:r w:rsidRPr="00A56ACA">
        <w:rPr>
          <w:iCs/>
          <w:sz w:val="28"/>
          <w:szCs w:val="28"/>
        </w:rPr>
        <w:t>доцент кафедры уголовного права и процесса</w:t>
      </w:r>
    </w:p>
    <w:p w:rsidR="00E54E32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 w:rsidRPr="00A56ACA">
        <w:rPr>
          <w:iCs/>
          <w:sz w:val="28"/>
          <w:szCs w:val="28"/>
        </w:rPr>
        <w:t>Санкт-Петербургского института (филиала)</w:t>
      </w:r>
      <w:r>
        <w:rPr>
          <w:iCs/>
          <w:sz w:val="28"/>
          <w:szCs w:val="28"/>
        </w:rPr>
        <w:t xml:space="preserve"> </w:t>
      </w:r>
    </w:p>
    <w:p w:rsidR="00E54E32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 w:rsidRPr="00B023B8">
        <w:rPr>
          <w:iCs/>
          <w:sz w:val="28"/>
          <w:szCs w:val="28"/>
        </w:rPr>
        <w:t>ФГБОУ ВО</w:t>
      </w:r>
      <w:r>
        <w:rPr>
          <w:iCs/>
          <w:sz w:val="28"/>
          <w:szCs w:val="28"/>
        </w:rPr>
        <w:t xml:space="preserve"> «Всероссийский государственный </w:t>
      </w:r>
    </w:p>
    <w:p w:rsidR="00E54E32" w:rsidRDefault="00E54E32" w:rsidP="002228EF">
      <w:pPr>
        <w:pStyle w:val="Default"/>
        <w:ind w:firstLine="426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университет юстиции</w:t>
      </w:r>
      <w:r w:rsidRPr="00A56ACA">
        <w:rPr>
          <w:iCs/>
          <w:sz w:val="28"/>
          <w:szCs w:val="28"/>
        </w:rPr>
        <w:t xml:space="preserve"> (РПА Минюста России)</w:t>
      </w:r>
      <w:r>
        <w:rPr>
          <w:iCs/>
          <w:sz w:val="28"/>
          <w:szCs w:val="28"/>
        </w:rPr>
        <w:t>»</w:t>
      </w:r>
    </w:p>
    <w:p w:rsidR="00E54E32" w:rsidRPr="00A56ACA" w:rsidRDefault="00E54E32" w:rsidP="002228EF">
      <w:pPr>
        <w:pStyle w:val="Default"/>
        <w:ind w:firstLine="426"/>
        <w:jc w:val="right"/>
        <w:rPr>
          <w:sz w:val="28"/>
          <w:szCs w:val="28"/>
        </w:rPr>
      </w:pPr>
      <w:r w:rsidRPr="00B023B8">
        <w:rPr>
          <w:iCs/>
          <w:sz w:val="28"/>
          <w:szCs w:val="28"/>
        </w:rPr>
        <w:t>(г. Санкт-Петербург)</w:t>
      </w:r>
    </w:p>
    <w:p w:rsidR="006E27E9" w:rsidRPr="00454589" w:rsidRDefault="006E27E9" w:rsidP="005F732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7F544C" w:rsidRDefault="000B3C38" w:rsidP="001E685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2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СОВЕРШЕНСТВОВАНИЯ </w:t>
      </w:r>
      <w:r w:rsidR="00CC663C" w:rsidRPr="00222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АЛЬТЕРНАТИВНЫХ </w:t>
      </w:r>
      <w:r w:rsidR="00FE6AE9" w:rsidRPr="00222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САНКЦИЙ СТАТЕЙ </w:t>
      </w:r>
      <w:r w:rsidRPr="002228EF">
        <w:rPr>
          <w:rFonts w:ascii="Times New Roman" w:hAnsi="Times New Roman" w:cs="Times New Roman"/>
          <w:b/>
          <w:color w:val="000000"/>
          <w:sz w:val="28"/>
          <w:szCs w:val="28"/>
        </w:rPr>
        <w:t>УГОЛОВНОГО КОДЕКСА Р</w:t>
      </w:r>
      <w:r w:rsidR="00E54E32" w:rsidRPr="002228EF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222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E54E32" w:rsidRPr="00DB183B" w:rsidRDefault="000B3C38" w:rsidP="001E685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2228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ОТВЕТСТВЕННОСТЬ </w:t>
      </w:r>
    </w:p>
    <w:p w:rsidR="000B3C38" w:rsidRPr="00DB183B" w:rsidRDefault="000B3C38" w:rsidP="001E685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2228EF">
        <w:rPr>
          <w:rFonts w:ascii="Times New Roman" w:hAnsi="Times New Roman" w:cs="Times New Roman"/>
          <w:b/>
          <w:color w:val="000000"/>
          <w:sz w:val="28"/>
          <w:szCs w:val="28"/>
        </w:rPr>
        <w:t>ЗА ЭКОЛОГИЧЕСКИЕ ПРЕСТУПЛЕНИЯ</w:t>
      </w:r>
    </w:p>
    <w:p w:rsidR="00CC663C" w:rsidRDefault="00F81F3C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228EF">
        <w:rPr>
          <w:rFonts w:ascii="Times New Roman" w:hAnsi="Times New Roman" w:cs="Times New Roman"/>
          <w:color w:val="000000"/>
          <w:sz w:val="28"/>
          <w:szCs w:val="28"/>
        </w:rPr>
        <w:t>Обращаясь к проблематике совершенствования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альтернативных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санкций статей главы 26 Уголовного кодекса Российской Федерации (далее – УК РФ), в</w:t>
      </w:r>
      <w:r w:rsidR="00975AD4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первую очередь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следует </w:t>
      </w:r>
      <w:r w:rsidR="00F460A7" w:rsidRPr="002228EF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>, что вопросы качественной и количественной характеристики альтернативных санкций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>, независимо от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их местонахождения в УК РФ, 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>активно освещаются на страницах печати</w:t>
      </w:r>
      <w:r w:rsidR="00CC663C"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0A4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т.</w:t>
      </w:r>
      <w:r w:rsidR="005F1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>ч. на монографическом уровне</w:t>
      </w:r>
      <w:r w:rsidR="00CC663C"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0A4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663C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Общий вывод неутешителен </w:t>
      </w:r>
      <w:r w:rsidR="000A49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«проблема «адекватности» наказания наряду с правоприменительным имеет и правотворческий аспект… у нас большие проблемы с логикой формирования санкций норм уголовного права…»</w:t>
      </w:r>
      <w:r w:rsidR="007605EB"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0A49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05EB" w:rsidRPr="00A87FA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>И специальные исследования санкций статей главы 26 УК РФ</w:t>
      </w:r>
      <w:r w:rsidR="00F460A7"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115099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115099" w:rsidRPr="002228EF">
        <w:rPr>
          <w:rFonts w:ascii="Times New Roman" w:hAnsi="Times New Roman" w:cs="Times New Roman"/>
          <w:color w:val="000000"/>
          <w:sz w:val="28"/>
          <w:szCs w:val="28"/>
        </w:rPr>
        <w:t>подтвержд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>ают необходимость</w:t>
      </w:r>
      <w:r w:rsidR="00115099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перехода от </w:t>
      </w:r>
      <w:r w:rsidR="00FE6AE9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имеющегося сегодня </w:t>
      </w:r>
      <w:r w:rsidR="00115099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преимущественно интуитивного к научному подходу в конструировании санкций статей 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>Особенной части УК РФ</w:t>
      </w:r>
      <w:r w:rsidR="00115099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05EB" w:rsidRDefault="00A87FA2" w:rsidP="002228EF">
      <w:pPr>
        <w:tabs>
          <w:tab w:val="left" w:pos="326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Для выхода из создавшегося положения 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5F107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>тся необходимым</w:t>
      </w:r>
      <w:r w:rsidR="005F10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>, во-первых,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существующих в УК РФ моделей</w:t>
      </w:r>
      <w:r w:rsidR="007605EB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>санкций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>, а, во-вторых,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аналитика целесообразности их применения по преступлениям различных категорий.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</w:t>
      </w:r>
      <w:r w:rsidR="0077616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используемый 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>нами терминологический аппарат, применяемый для классификации моделей санкций статей Особенной части УК РФ</w:t>
      </w:r>
      <w:r w:rsidR="006505A4"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="000A4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 воспринят в работах коллег</w:t>
      </w:r>
      <w:r w:rsidR="006505A4"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0A49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пользуясь 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им, представим классификацию санкций статей главы 26 УК РФ</w:t>
      </w:r>
      <w:r w:rsidR="006505A4" w:rsidRPr="002228EF">
        <w:rPr>
          <w:color w:val="000000"/>
          <w:sz w:val="28"/>
          <w:szCs w:val="28"/>
        </w:rPr>
        <w:t xml:space="preserve"> (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см. </w:t>
      </w:r>
      <w:r w:rsidR="006505A4" w:rsidRPr="002228EF">
        <w:rPr>
          <w:rFonts w:ascii="Times New Roman" w:hAnsi="Times New Roman" w:cs="Times New Roman"/>
          <w:i/>
          <w:color w:val="000000"/>
          <w:sz w:val="28"/>
          <w:szCs w:val="28"/>
        </w:rPr>
        <w:t>Таблицу</w:t>
      </w:r>
      <w:r w:rsidR="006505A4" w:rsidRPr="002228E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505A4" w:rsidRPr="002228EF">
        <w:rPr>
          <w:sz w:val="28"/>
          <w:szCs w:val="28"/>
        </w:rPr>
        <w:t xml:space="preserve"> </w:t>
      </w:r>
    </w:p>
    <w:p w:rsidR="009400A5" w:rsidRPr="007605EB" w:rsidRDefault="006505A4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7605EB">
        <w:rPr>
          <w:rFonts w:ascii="Times New Roman" w:hAnsi="Times New Roman" w:cs="Times New Roman"/>
          <w:sz w:val="28"/>
          <w:szCs w:val="28"/>
        </w:rPr>
        <w:t xml:space="preserve">Так, из 24 альтернативных санкций статей главы 26 УК РФ, устанавливающих уголовную ответственность за </w:t>
      </w:r>
      <w:r w:rsidRPr="007605EB">
        <w:rPr>
          <w:rFonts w:ascii="Times New Roman" w:hAnsi="Times New Roman" w:cs="Times New Roman"/>
          <w:b/>
          <w:sz w:val="28"/>
          <w:szCs w:val="28"/>
        </w:rPr>
        <w:t>преступления небольшой тяжести</w:t>
      </w:r>
      <w:r w:rsidRPr="007605EB">
        <w:rPr>
          <w:rFonts w:ascii="Times New Roman" w:hAnsi="Times New Roman" w:cs="Times New Roman"/>
          <w:sz w:val="28"/>
          <w:szCs w:val="28"/>
        </w:rPr>
        <w:t xml:space="preserve">, </w:t>
      </w:r>
      <w:r w:rsidRPr="007605EB">
        <w:rPr>
          <w:rFonts w:ascii="Times New Roman" w:hAnsi="Times New Roman" w:cs="Times New Roman"/>
          <w:i/>
          <w:sz w:val="28"/>
          <w:szCs w:val="28"/>
        </w:rPr>
        <w:t>15 (62,5 %)</w:t>
      </w:r>
      <w:r w:rsidRPr="007605EB">
        <w:rPr>
          <w:rStyle w:val="a7"/>
          <w:rFonts w:ascii="Times New Roman" w:hAnsi="Times New Roman" w:cs="Times New Roman"/>
          <w:i/>
          <w:sz w:val="28"/>
          <w:szCs w:val="28"/>
        </w:rPr>
        <w:footnoteReference w:id="7"/>
      </w:r>
      <w:r w:rsidRPr="007605EB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Pr="007605EB">
        <w:rPr>
          <w:rFonts w:ascii="Times New Roman" w:hAnsi="Times New Roman" w:cs="Times New Roman"/>
          <w:i/>
          <w:sz w:val="28"/>
          <w:szCs w:val="28"/>
        </w:rPr>
        <w:t>санкции с лишением свободы с п</w:t>
      </w:r>
      <w:r w:rsidRPr="00DB183B">
        <w:rPr>
          <w:rFonts w:ascii="Times New Roman" w:hAnsi="Times New Roman" w:cs="Times New Roman"/>
          <w:i/>
          <w:sz w:val="28"/>
          <w:szCs w:val="28"/>
        </w:rPr>
        <w:t>онижающей альтернативой</w:t>
      </w:r>
      <w:r>
        <w:rPr>
          <w:i/>
          <w:sz w:val="28"/>
          <w:szCs w:val="28"/>
        </w:rPr>
        <w:t xml:space="preserve"> </w:t>
      </w:r>
      <w:r w:rsidRPr="00FE6AE9"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183B">
        <w:rPr>
          <w:rFonts w:ascii="Times New Roman" w:hAnsi="Times New Roman" w:cs="Times New Roman"/>
          <w:i/>
          <w:sz w:val="28"/>
          <w:szCs w:val="28"/>
        </w:rPr>
        <w:t>9 (37,5 %)</w:t>
      </w:r>
      <w:r w:rsidRPr="00DB183B">
        <w:rPr>
          <w:rStyle w:val="a7"/>
          <w:rFonts w:ascii="Times New Roman" w:hAnsi="Times New Roman" w:cs="Times New Roman"/>
          <w:i/>
          <w:sz w:val="28"/>
          <w:szCs w:val="28"/>
        </w:rPr>
        <w:footnoteReference w:id="8"/>
      </w:r>
      <w:r w:rsidRPr="00DB183B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DB183B">
        <w:rPr>
          <w:rFonts w:ascii="Times New Roman" w:hAnsi="Times New Roman" w:cs="Times New Roman"/>
          <w:i/>
          <w:sz w:val="28"/>
          <w:szCs w:val="28"/>
        </w:rPr>
        <w:t>санкции без лишения свободы с понижающей альтернативой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0A5" w:rsidRDefault="006505A4" w:rsidP="002228EF">
      <w:pPr>
        <w:pStyle w:val="ac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</w:t>
      </w:r>
      <w:r w:rsidRPr="00DB183B">
        <w:rPr>
          <w:sz w:val="28"/>
          <w:szCs w:val="28"/>
        </w:rPr>
        <w:t xml:space="preserve">16 санкций статей главы 26 УК РФ, устанавливающих уголовную ответственность за </w:t>
      </w:r>
      <w:r w:rsidRPr="00DB183B">
        <w:rPr>
          <w:b/>
          <w:sz w:val="28"/>
          <w:szCs w:val="28"/>
        </w:rPr>
        <w:t>преступления средней тяжести</w:t>
      </w:r>
      <w:r w:rsidRPr="00DB183B">
        <w:rPr>
          <w:sz w:val="28"/>
          <w:szCs w:val="28"/>
        </w:rPr>
        <w:t xml:space="preserve">, </w:t>
      </w:r>
      <w:r w:rsidRPr="00DB183B">
        <w:rPr>
          <w:i/>
          <w:sz w:val="28"/>
          <w:szCs w:val="28"/>
        </w:rPr>
        <w:t>15 (94 %)</w:t>
      </w:r>
      <w:r w:rsidRPr="00DB183B">
        <w:rPr>
          <w:rStyle w:val="a7"/>
          <w:i/>
          <w:sz w:val="28"/>
          <w:szCs w:val="28"/>
        </w:rPr>
        <w:footnoteReference w:id="9"/>
      </w:r>
      <w:r>
        <w:rPr>
          <w:i/>
          <w:sz w:val="28"/>
          <w:szCs w:val="28"/>
        </w:rPr>
        <w:t xml:space="preserve"> </w:t>
      </w:r>
      <w:r w:rsidRPr="006505A4">
        <w:rPr>
          <w:sz w:val="28"/>
          <w:szCs w:val="28"/>
        </w:rPr>
        <w:t>составляют</w:t>
      </w:r>
      <w:r w:rsidRPr="00DB183B">
        <w:rPr>
          <w:i/>
          <w:sz w:val="28"/>
          <w:szCs w:val="28"/>
        </w:rPr>
        <w:t xml:space="preserve"> альтернативные санкции с лишением свободы и понижающей альтернативой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B183B">
        <w:rPr>
          <w:i/>
          <w:sz w:val="28"/>
          <w:szCs w:val="28"/>
        </w:rPr>
        <w:t>1 (6 %)</w:t>
      </w:r>
      <w:r w:rsidRPr="00DB183B">
        <w:rPr>
          <w:rStyle w:val="a7"/>
          <w:i/>
          <w:sz w:val="28"/>
          <w:szCs w:val="28"/>
        </w:rPr>
        <w:footnoteReference w:id="10"/>
      </w:r>
      <w:r>
        <w:rPr>
          <w:i/>
          <w:sz w:val="28"/>
          <w:szCs w:val="28"/>
        </w:rPr>
        <w:t xml:space="preserve"> </w:t>
      </w:r>
      <w:r w:rsidRPr="00DB183B">
        <w:rPr>
          <w:i/>
          <w:sz w:val="28"/>
          <w:szCs w:val="28"/>
        </w:rPr>
        <w:t>– единичные санкции с лишением свободы</w:t>
      </w:r>
      <w:r>
        <w:rPr>
          <w:i/>
          <w:sz w:val="28"/>
          <w:szCs w:val="28"/>
        </w:rPr>
        <w:t xml:space="preserve">. </w:t>
      </w:r>
      <w:r w:rsidR="009400A5">
        <w:rPr>
          <w:sz w:val="28"/>
          <w:szCs w:val="28"/>
        </w:rPr>
        <w:t>О</w:t>
      </w:r>
      <w:r w:rsidR="009400A5" w:rsidRPr="00B948EB">
        <w:rPr>
          <w:sz w:val="28"/>
          <w:szCs w:val="28"/>
        </w:rPr>
        <w:t>граничени</w:t>
      </w:r>
      <w:r w:rsidR="009400A5">
        <w:rPr>
          <w:sz w:val="28"/>
          <w:szCs w:val="28"/>
        </w:rPr>
        <w:t>е</w:t>
      </w:r>
      <w:r w:rsidR="009400A5" w:rsidRPr="00B948EB">
        <w:rPr>
          <w:sz w:val="28"/>
          <w:szCs w:val="28"/>
        </w:rPr>
        <w:t xml:space="preserve"> возможностей суда по выбору более мягких, чем лишение свободы, видов наказани</w:t>
      </w:r>
      <w:r w:rsidR="009400A5">
        <w:rPr>
          <w:sz w:val="28"/>
          <w:szCs w:val="28"/>
        </w:rPr>
        <w:t>й</w:t>
      </w:r>
      <w:r w:rsidR="009400A5" w:rsidRPr="00B948EB">
        <w:rPr>
          <w:sz w:val="28"/>
          <w:szCs w:val="28"/>
        </w:rPr>
        <w:t xml:space="preserve"> в </w:t>
      </w:r>
      <w:r w:rsidR="009400A5">
        <w:rPr>
          <w:sz w:val="28"/>
          <w:szCs w:val="28"/>
        </w:rPr>
        <w:t xml:space="preserve">последнем случае </w:t>
      </w:r>
      <w:r w:rsidR="009400A5" w:rsidRPr="00B948EB">
        <w:rPr>
          <w:sz w:val="28"/>
          <w:szCs w:val="28"/>
        </w:rPr>
        <w:t>затруднительно признать оправданным</w:t>
      </w:r>
      <w:r w:rsidR="009400A5">
        <w:rPr>
          <w:sz w:val="28"/>
          <w:szCs w:val="28"/>
        </w:rPr>
        <w:t xml:space="preserve">, поскольку отнесение общественно опасного деяния, предусмотренного </w:t>
      </w:r>
      <w:r w:rsidR="009400A5" w:rsidRPr="009400A5">
        <w:rPr>
          <w:sz w:val="28"/>
          <w:szCs w:val="28"/>
        </w:rPr>
        <w:t>ч.</w:t>
      </w:r>
      <w:r w:rsidR="000A49A7">
        <w:rPr>
          <w:sz w:val="28"/>
          <w:szCs w:val="28"/>
        </w:rPr>
        <w:t xml:space="preserve"> </w:t>
      </w:r>
      <w:r w:rsidR="009400A5" w:rsidRPr="009400A5">
        <w:rPr>
          <w:sz w:val="28"/>
          <w:szCs w:val="28"/>
        </w:rPr>
        <w:t>3 ст.</w:t>
      </w:r>
      <w:r w:rsidR="000A49A7">
        <w:rPr>
          <w:sz w:val="28"/>
          <w:szCs w:val="28"/>
        </w:rPr>
        <w:t xml:space="preserve"> </w:t>
      </w:r>
      <w:r w:rsidR="009400A5" w:rsidRPr="009400A5">
        <w:rPr>
          <w:sz w:val="28"/>
          <w:szCs w:val="28"/>
        </w:rPr>
        <w:t>247 УК РФ</w:t>
      </w:r>
      <w:r w:rsidR="009400A5">
        <w:rPr>
          <w:sz w:val="28"/>
          <w:szCs w:val="28"/>
        </w:rPr>
        <w:t>,</w:t>
      </w:r>
      <w:r w:rsidR="009400A5" w:rsidRPr="009400A5">
        <w:rPr>
          <w:sz w:val="28"/>
          <w:szCs w:val="28"/>
        </w:rPr>
        <w:t xml:space="preserve"> к разряду нетяжких по логике должно давать в</w:t>
      </w:r>
      <w:r w:rsidR="009400A5">
        <w:rPr>
          <w:sz w:val="28"/>
          <w:szCs w:val="28"/>
        </w:rPr>
        <w:t>озможность достижения цели исправления виновного без максимально жесткой меры уголовно-правового воздействия – лишения свободы</w:t>
      </w:r>
      <w:r w:rsidR="009400A5" w:rsidRPr="00B948EB">
        <w:rPr>
          <w:sz w:val="28"/>
          <w:szCs w:val="28"/>
        </w:rPr>
        <w:t xml:space="preserve">. </w:t>
      </w:r>
      <w:r w:rsidR="009400A5">
        <w:rPr>
          <w:sz w:val="28"/>
          <w:szCs w:val="28"/>
        </w:rPr>
        <w:t xml:space="preserve">Если же именно лишение свободы в наибольшей степени </w:t>
      </w:r>
      <w:r w:rsidR="009400A5" w:rsidRPr="007E08EC">
        <w:rPr>
          <w:color w:val="000000"/>
          <w:sz w:val="28"/>
          <w:szCs w:val="28"/>
        </w:rPr>
        <w:t>соответству</w:t>
      </w:r>
      <w:r w:rsidR="009400A5">
        <w:rPr>
          <w:color w:val="000000"/>
          <w:sz w:val="28"/>
          <w:szCs w:val="28"/>
        </w:rPr>
        <w:t>ет</w:t>
      </w:r>
      <w:r w:rsidR="009400A5" w:rsidRPr="007E08EC">
        <w:rPr>
          <w:color w:val="000000"/>
          <w:sz w:val="28"/>
          <w:szCs w:val="28"/>
        </w:rPr>
        <w:t xml:space="preserve"> характеру обще</w:t>
      </w:r>
      <w:r w:rsidR="009400A5" w:rsidRPr="007E08EC">
        <w:rPr>
          <w:color w:val="000000"/>
          <w:sz w:val="28"/>
          <w:szCs w:val="28"/>
        </w:rPr>
        <w:lastRenderedPageBreak/>
        <w:t xml:space="preserve">ственной опасности </w:t>
      </w:r>
      <w:r w:rsidR="00FE6AE9" w:rsidRPr="00FE6AE9">
        <w:rPr>
          <w:i/>
          <w:color w:val="000000"/>
          <w:sz w:val="28"/>
          <w:szCs w:val="28"/>
        </w:rPr>
        <w:t>квалифицированного</w:t>
      </w:r>
      <w:r w:rsidR="00FE6AE9">
        <w:rPr>
          <w:i/>
          <w:color w:val="000000"/>
          <w:sz w:val="28"/>
          <w:szCs w:val="28"/>
        </w:rPr>
        <w:t xml:space="preserve"> </w:t>
      </w:r>
      <w:r w:rsidR="00FE6AE9" w:rsidRPr="00FE6AE9">
        <w:rPr>
          <w:color w:val="000000"/>
          <w:sz w:val="28"/>
          <w:szCs w:val="28"/>
        </w:rPr>
        <w:t>«нарушения правил обращения экологически опасных веществ и отходов»</w:t>
      </w:r>
      <w:r w:rsidR="009400A5">
        <w:rPr>
          <w:color w:val="000000"/>
          <w:sz w:val="28"/>
          <w:szCs w:val="28"/>
        </w:rPr>
        <w:t xml:space="preserve">, то возникает вопрос к законодателю о причинах отнесения данного преступления к категории нетяжкого деяния. </w:t>
      </w:r>
    </w:p>
    <w:p w:rsidR="00CC663C" w:rsidRDefault="006505A4" w:rsidP="002228EF">
      <w:pPr>
        <w:pStyle w:val="ac"/>
        <w:spacing w:line="360" w:lineRule="auto"/>
        <w:ind w:left="0" w:firstLine="426"/>
        <w:jc w:val="both"/>
        <w:rPr>
          <w:color w:val="333333"/>
          <w:sz w:val="28"/>
          <w:szCs w:val="28"/>
        </w:rPr>
      </w:pPr>
      <w:r w:rsidRPr="006505A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B183B">
        <w:rPr>
          <w:sz w:val="28"/>
          <w:szCs w:val="28"/>
        </w:rPr>
        <w:t xml:space="preserve">7 санкций статей главы 26 УК РФ, устанавливающих уголовную ответственность за </w:t>
      </w:r>
      <w:r w:rsidRPr="00DB183B">
        <w:rPr>
          <w:b/>
          <w:sz w:val="28"/>
          <w:szCs w:val="28"/>
        </w:rPr>
        <w:t>тяжкие преступления</w:t>
      </w:r>
      <w:r>
        <w:rPr>
          <w:sz w:val="28"/>
          <w:szCs w:val="28"/>
        </w:rPr>
        <w:t>,</w:t>
      </w:r>
      <w:r w:rsidRPr="00DB183B">
        <w:rPr>
          <w:sz w:val="28"/>
          <w:szCs w:val="28"/>
        </w:rPr>
        <w:t xml:space="preserve"> </w:t>
      </w:r>
      <w:r w:rsidRPr="00DB183B">
        <w:rPr>
          <w:i/>
          <w:sz w:val="28"/>
          <w:szCs w:val="28"/>
        </w:rPr>
        <w:t>4 (57 %)</w:t>
      </w:r>
      <w:r w:rsidRPr="00DB183B">
        <w:rPr>
          <w:rStyle w:val="a7"/>
          <w:i/>
          <w:sz w:val="28"/>
          <w:szCs w:val="28"/>
        </w:rPr>
        <w:footnoteReference w:id="11"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составляют </w:t>
      </w:r>
      <w:r w:rsidRPr="00DB183B">
        <w:rPr>
          <w:i/>
          <w:sz w:val="28"/>
          <w:szCs w:val="28"/>
        </w:rPr>
        <w:t>единичные санкции с лишением свободы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B183B">
        <w:rPr>
          <w:i/>
          <w:sz w:val="28"/>
          <w:szCs w:val="28"/>
        </w:rPr>
        <w:t>3 (43 %)</w:t>
      </w:r>
      <w:r w:rsidRPr="00DB183B">
        <w:rPr>
          <w:rStyle w:val="a7"/>
          <w:i/>
          <w:sz w:val="28"/>
          <w:szCs w:val="28"/>
        </w:rPr>
        <w:footnoteReference w:id="12"/>
      </w:r>
      <w:r w:rsidRPr="00DB183B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DB183B">
        <w:rPr>
          <w:i/>
          <w:sz w:val="28"/>
          <w:szCs w:val="28"/>
        </w:rPr>
        <w:t>альтернативные санкции с лишением свободы и понижающей альтернативой</w:t>
      </w:r>
      <w:r>
        <w:rPr>
          <w:i/>
          <w:sz w:val="28"/>
          <w:szCs w:val="28"/>
        </w:rPr>
        <w:t>.</w:t>
      </w:r>
      <w:r w:rsidR="009400A5" w:rsidRPr="009400A5">
        <w:rPr>
          <w:color w:val="000000"/>
          <w:sz w:val="28"/>
          <w:szCs w:val="28"/>
        </w:rPr>
        <w:t xml:space="preserve"> </w:t>
      </w:r>
      <w:r w:rsidR="004A0D41">
        <w:rPr>
          <w:color w:val="333333"/>
          <w:sz w:val="28"/>
          <w:szCs w:val="28"/>
        </w:rPr>
        <w:t xml:space="preserve">Принудительные работы наряду со штрафом включены </w:t>
      </w:r>
      <w:r w:rsidR="00454589">
        <w:rPr>
          <w:color w:val="333333"/>
          <w:sz w:val="28"/>
          <w:szCs w:val="28"/>
        </w:rPr>
        <w:t xml:space="preserve">в </w:t>
      </w:r>
      <w:r w:rsidR="004B1154">
        <w:rPr>
          <w:color w:val="333333"/>
          <w:sz w:val="28"/>
          <w:szCs w:val="28"/>
        </w:rPr>
        <w:t xml:space="preserve">качестве альтернативы лишению свободы </w:t>
      </w:r>
      <w:r w:rsidR="004A0D41">
        <w:rPr>
          <w:color w:val="333333"/>
          <w:sz w:val="28"/>
          <w:szCs w:val="28"/>
        </w:rPr>
        <w:t>в санкцию ч.</w:t>
      </w:r>
      <w:r w:rsidR="00454589">
        <w:rPr>
          <w:color w:val="333333"/>
          <w:sz w:val="28"/>
          <w:szCs w:val="28"/>
        </w:rPr>
        <w:t xml:space="preserve"> </w:t>
      </w:r>
      <w:r w:rsidR="004A0D41">
        <w:rPr>
          <w:color w:val="333333"/>
          <w:sz w:val="28"/>
          <w:szCs w:val="28"/>
        </w:rPr>
        <w:t>3 ст.</w:t>
      </w:r>
      <w:r w:rsidR="00454589">
        <w:rPr>
          <w:color w:val="333333"/>
          <w:sz w:val="28"/>
          <w:szCs w:val="28"/>
        </w:rPr>
        <w:t xml:space="preserve"> </w:t>
      </w:r>
      <w:r w:rsidR="004A0D41">
        <w:rPr>
          <w:color w:val="333333"/>
          <w:sz w:val="28"/>
          <w:szCs w:val="28"/>
        </w:rPr>
        <w:t>260 УК РФ, устанавливающей ответственность за квалифицированную незаконную рубку лесных насаждений. В ч.</w:t>
      </w:r>
      <w:r w:rsidR="00454589">
        <w:rPr>
          <w:color w:val="333333"/>
          <w:sz w:val="28"/>
          <w:szCs w:val="28"/>
        </w:rPr>
        <w:t xml:space="preserve"> </w:t>
      </w:r>
      <w:r w:rsidR="004A0D41">
        <w:rPr>
          <w:color w:val="333333"/>
          <w:sz w:val="28"/>
          <w:szCs w:val="28"/>
        </w:rPr>
        <w:t>3</w:t>
      </w:r>
      <w:r w:rsidR="00454589" w:rsidRPr="00DB183B">
        <w:rPr>
          <w:i/>
          <w:sz w:val="28"/>
          <w:szCs w:val="28"/>
        </w:rPr>
        <w:t>–</w:t>
      </w:r>
      <w:r w:rsidR="004A0D41">
        <w:rPr>
          <w:color w:val="333333"/>
          <w:sz w:val="28"/>
          <w:szCs w:val="28"/>
        </w:rPr>
        <w:t>4 ст.</w:t>
      </w:r>
      <w:r w:rsidR="00454589">
        <w:rPr>
          <w:color w:val="333333"/>
          <w:sz w:val="28"/>
          <w:szCs w:val="28"/>
        </w:rPr>
        <w:t xml:space="preserve"> </w:t>
      </w:r>
      <w:r w:rsidR="004A0D41">
        <w:rPr>
          <w:color w:val="333333"/>
          <w:sz w:val="28"/>
          <w:szCs w:val="28"/>
        </w:rPr>
        <w:t>261 УК РФ, устанавливающей ответственность за квалифицированное уничтожение и повреждение</w:t>
      </w:r>
      <w:r w:rsidR="004B1154">
        <w:rPr>
          <w:color w:val="333333"/>
          <w:sz w:val="28"/>
          <w:szCs w:val="28"/>
        </w:rPr>
        <w:t xml:space="preserve"> лесных насаждений</w:t>
      </w:r>
      <w:r w:rsidR="004A0D41">
        <w:rPr>
          <w:color w:val="333333"/>
          <w:sz w:val="28"/>
          <w:szCs w:val="28"/>
        </w:rPr>
        <w:t xml:space="preserve">, штраф является единственной альтернативой лишению свободы. </w:t>
      </w:r>
      <w:r w:rsidR="004B1154" w:rsidRPr="009400A5">
        <w:rPr>
          <w:color w:val="000000"/>
          <w:sz w:val="28"/>
          <w:szCs w:val="28"/>
        </w:rPr>
        <w:t xml:space="preserve">Однако представляется, что санкции статей Особенной части УК РФ, устанавливающих уголовную ответственность за тяжкие преступления, </w:t>
      </w:r>
      <w:r w:rsidR="004B1154">
        <w:rPr>
          <w:color w:val="000000"/>
          <w:sz w:val="28"/>
          <w:szCs w:val="28"/>
        </w:rPr>
        <w:t xml:space="preserve">должны быть единичными с лишением свободы и лишь в порядке исключения могут предусматривать только одну </w:t>
      </w:r>
      <w:r w:rsidR="004B1154" w:rsidRPr="009400A5">
        <w:rPr>
          <w:color w:val="000000"/>
          <w:sz w:val="28"/>
          <w:szCs w:val="28"/>
        </w:rPr>
        <w:t xml:space="preserve">альтернативу лишению свободы – принудительные работы, </w:t>
      </w:r>
      <w:r w:rsidR="004B1154">
        <w:rPr>
          <w:color w:val="000000"/>
          <w:sz w:val="28"/>
          <w:szCs w:val="28"/>
        </w:rPr>
        <w:t xml:space="preserve">поскольку именно статус альтернативного лишению свободы наказания – одна из целей введения принудительных работ в Российской Федерации, что </w:t>
      </w:r>
      <w:r w:rsidR="004B1154" w:rsidRPr="009400A5">
        <w:rPr>
          <w:color w:val="000000"/>
          <w:sz w:val="28"/>
          <w:szCs w:val="28"/>
        </w:rPr>
        <w:t>специально оговаривается в ч.</w:t>
      </w:r>
      <w:r w:rsidR="004B1154">
        <w:rPr>
          <w:color w:val="000000"/>
          <w:sz w:val="28"/>
          <w:szCs w:val="28"/>
        </w:rPr>
        <w:t xml:space="preserve"> </w:t>
      </w:r>
      <w:r w:rsidR="004B1154" w:rsidRPr="009400A5">
        <w:rPr>
          <w:color w:val="000000"/>
          <w:sz w:val="28"/>
          <w:szCs w:val="28"/>
        </w:rPr>
        <w:t>1 ст.</w:t>
      </w:r>
      <w:r w:rsidR="004B1154">
        <w:rPr>
          <w:color w:val="000000"/>
          <w:sz w:val="28"/>
          <w:szCs w:val="28"/>
        </w:rPr>
        <w:t xml:space="preserve"> </w:t>
      </w:r>
      <w:r w:rsidR="004B1154" w:rsidRPr="009400A5">
        <w:rPr>
          <w:color w:val="000000"/>
          <w:sz w:val="28"/>
          <w:szCs w:val="28"/>
        </w:rPr>
        <w:t>53.1 УК РФ.</w:t>
      </w:r>
    </w:p>
    <w:p w:rsidR="00CC663C" w:rsidRDefault="009400A5" w:rsidP="002228EF">
      <w:pPr>
        <w:pStyle w:val="ac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2228EF">
        <w:rPr>
          <w:color w:val="000000"/>
          <w:sz w:val="28"/>
          <w:szCs w:val="28"/>
        </w:rPr>
        <w:t>П</w:t>
      </w:r>
      <w:r w:rsidR="009D04F5" w:rsidRPr="002228EF">
        <w:rPr>
          <w:color w:val="000000"/>
          <w:sz w:val="28"/>
          <w:szCs w:val="28"/>
        </w:rPr>
        <w:t xml:space="preserve">озиция относительно необходимости </w:t>
      </w:r>
      <w:r w:rsidR="009D04F5" w:rsidRPr="004B1154">
        <w:rPr>
          <w:i/>
          <w:color w:val="000000"/>
          <w:sz w:val="28"/>
          <w:szCs w:val="28"/>
        </w:rPr>
        <w:t>закрепления за каждой категорией преступления определенной модели</w:t>
      </w:r>
      <w:r w:rsidR="009D04F5" w:rsidRPr="002228EF">
        <w:rPr>
          <w:color w:val="000000"/>
          <w:sz w:val="28"/>
          <w:szCs w:val="28"/>
        </w:rPr>
        <w:t xml:space="preserve"> (или двух вариативных моделей) </w:t>
      </w:r>
      <w:r w:rsidR="009D04F5" w:rsidRPr="004B1154">
        <w:rPr>
          <w:i/>
          <w:color w:val="000000"/>
          <w:sz w:val="28"/>
          <w:szCs w:val="28"/>
        </w:rPr>
        <w:t>санкции</w:t>
      </w:r>
      <w:r w:rsidR="009D04F5" w:rsidRPr="002228EF">
        <w:rPr>
          <w:color w:val="000000"/>
          <w:sz w:val="28"/>
          <w:szCs w:val="28"/>
        </w:rPr>
        <w:t xml:space="preserve"> </w:t>
      </w:r>
      <w:r w:rsidR="004B1154">
        <w:rPr>
          <w:color w:val="000000"/>
          <w:sz w:val="28"/>
          <w:szCs w:val="28"/>
        </w:rPr>
        <w:t xml:space="preserve">подробно </w:t>
      </w:r>
      <w:r w:rsidR="009D04F5" w:rsidRPr="002228EF">
        <w:rPr>
          <w:color w:val="000000"/>
          <w:sz w:val="28"/>
          <w:szCs w:val="28"/>
        </w:rPr>
        <w:t>изложен</w:t>
      </w:r>
      <w:r w:rsidRPr="002228EF">
        <w:rPr>
          <w:color w:val="000000"/>
          <w:sz w:val="28"/>
          <w:szCs w:val="28"/>
        </w:rPr>
        <w:t>а</w:t>
      </w:r>
      <w:r w:rsidR="009D04F5" w:rsidRPr="002228EF">
        <w:rPr>
          <w:color w:val="000000"/>
          <w:sz w:val="28"/>
          <w:szCs w:val="28"/>
        </w:rPr>
        <w:t xml:space="preserve"> нами на страницах печати</w:t>
      </w:r>
      <w:r w:rsidR="009D04F5" w:rsidRPr="002228EF">
        <w:rPr>
          <w:rStyle w:val="a7"/>
          <w:color w:val="000000"/>
          <w:sz w:val="28"/>
          <w:szCs w:val="28"/>
        </w:rPr>
        <w:footnoteReference w:id="13"/>
      </w:r>
      <w:r w:rsidR="004B1154">
        <w:rPr>
          <w:color w:val="000000"/>
          <w:sz w:val="28"/>
          <w:szCs w:val="28"/>
        </w:rPr>
        <w:t xml:space="preserve"> и в</w:t>
      </w:r>
      <w:r w:rsidRPr="002228EF">
        <w:rPr>
          <w:color w:val="000000"/>
          <w:sz w:val="28"/>
          <w:szCs w:val="28"/>
        </w:rPr>
        <w:t xml:space="preserve"> настоящее вре</w:t>
      </w:r>
      <w:r w:rsidRPr="002228EF">
        <w:rPr>
          <w:color w:val="000000"/>
          <w:sz w:val="28"/>
          <w:szCs w:val="28"/>
        </w:rPr>
        <w:lastRenderedPageBreak/>
        <w:t xml:space="preserve">мя подвергается </w:t>
      </w:r>
      <w:r w:rsidR="009D04F5" w:rsidRPr="002228EF">
        <w:rPr>
          <w:color w:val="000000"/>
          <w:sz w:val="28"/>
          <w:szCs w:val="28"/>
        </w:rPr>
        <w:t>серьезному осмыслению со стороны коллег</w:t>
      </w:r>
      <w:r w:rsidR="009D04F5" w:rsidRPr="002228EF">
        <w:rPr>
          <w:rStyle w:val="a7"/>
          <w:color w:val="000000"/>
          <w:sz w:val="28"/>
          <w:szCs w:val="28"/>
        </w:rPr>
        <w:footnoteReference w:id="14"/>
      </w:r>
      <w:r w:rsidR="000A49A7">
        <w:rPr>
          <w:color w:val="000000"/>
          <w:sz w:val="28"/>
          <w:szCs w:val="28"/>
        </w:rPr>
        <w:t>.</w:t>
      </w:r>
      <w:r w:rsidR="009D04F5" w:rsidRPr="002228EF">
        <w:rPr>
          <w:color w:val="000000"/>
          <w:sz w:val="28"/>
          <w:szCs w:val="28"/>
        </w:rPr>
        <w:t xml:space="preserve"> </w:t>
      </w:r>
      <w:r w:rsidR="0032006A" w:rsidRPr="002228EF">
        <w:rPr>
          <w:color w:val="000000"/>
          <w:sz w:val="28"/>
          <w:szCs w:val="28"/>
        </w:rPr>
        <w:t>Напомним, что в</w:t>
      </w:r>
      <w:r w:rsidR="008A32A3" w:rsidRPr="002228EF">
        <w:rPr>
          <w:color w:val="000000"/>
          <w:sz w:val="28"/>
          <w:szCs w:val="28"/>
        </w:rPr>
        <w:t xml:space="preserve"> первую очередь речь идет о «доктринальном закреплении» </w:t>
      </w:r>
      <w:r w:rsidR="00FE47A3" w:rsidRPr="009400A5">
        <w:rPr>
          <w:color w:val="000000"/>
          <w:sz w:val="28"/>
          <w:szCs w:val="28"/>
        </w:rPr>
        <w:t>–</w:t>
      </w:r>
      <w:r w:rsidR="008A32A3" w:rsidRPr="002228EF">
        <w:rPr>
          <w:color w:val="000000"/>
          <w:sz w:val="28"/>
          <w:szCs w:val="28"/>
        </w:rPr>
        <w:t xml:space="preserve"> достижении общего согласия представителей научной общественности на подобное ограничение в выборе моделей санкций при их первичном либо вторичном к</w:t>
      </w:r>
      <w:r w:rsidR="00FE6AE9" w:rsidRPr="002228EF">
        <w:rPr>
          <w:color w:val="000000"/>
          <w:sz w:val="28"/>
          <w:szCs w:val="28"/>
        </w:rPr>
        <w:t>онструировании. После достижения</w:t>
      </w:r>
      <w:r w:rsidR="008A32A3" w:rsidRPr="002228EF">
        <w:rPr>
          <w:color w:val="000000"/>
          <w:sz w:val="28"/>
          <w:szCs w:val="28"/>
        </w:rPr>
        <w:t xml:space="preserve"> доктринального консенсуса можно будет вести речь о разработке оптимальной формы законодательного закрепления. </w:t>
      </w:r>
      <w:r w:rsidR="0032006A" w:rsidRPr="002228EF">
        <w:rPr>
          <w:color w:val="000000"/>
          <w:sz w:val="28"/>
          <w:szCs w:val="28"/>
        </w:rPr>
        <w:t>Одним из вариантов таковой могло бы стать косвенное закрепление</w:t>
      </w:r>
      <w:r w:rsidR="008A32A3" w:rsidRPr="002228EF">
        <w:rPr>
          <w:color w:val="000000"/>
          <w:sz w:val="28"/>
          <w:szCs w:val="28"/>
        </w:rPr>
        <w:t xml:space="preserve"> </w:t>
      </w:r>
      <w:r w:rsidR="0032006A" w:rsidRPr="002228EF">
        <w:rPr>
          <w:color w:val="000000"/>
          <w:sz w:val="28"/>
          <w:szCs w:val="28"/>
        </w:rPr>
        <w:t xml:space="preserve">– введение </w:t>
      </w:r>
      <w:r w:rsidR="008A32A3" w:rsidRPr="002228EF">
        <w:rPr>
          <w:color w:val="000000"/>
          <w:sz w:val="28"/>
          <w:szCs w:val="28"/>
        </w:rPr>
        <w:t>в уголовно-правовы</w:t>
      </w:r>
      <w:r w:rsidR="0032006A" w:rsidRPr="002228EF">
        <w:rPr>
          <w:color w:val="000000"/>
          <w:sz w:val="28"/>
          <w:szCs w:val="28"/>
        </w:rPr>
        <w:t>е</w:t>
      </w:r>
      <w:r w:rsidR="008A32A3" w:rsidRPr="002228EF">
        <w:rPr>
          <w:color w:val="000000"/>
          <w:sz w:val="28"/>
          <w:szCs w:val="28"/>
        </w:rPr>
        <w:t xml:space="preserve"> предписания Общей части УК РФ</w:t>
      </w:r>
      <w:r w:rsidR="0032006A" w:rsidRPr="002228EF">
        <w:rPr>
          <w:color w:val="000000"/>
          <w:sz w:val="28"/>
          <w:szCs w:val="28"/>
        </w:rPr>
        <w:t>, характеризующие</w:t>
      </w:r>
      <w:r w:rsidR="008A32A3" w:rsidRPr="002228EF">
        <w:rPr>
          <w:color w:val="000000"/>
          <w:sz w:val="28"/>
          <w:szCs w:val="28"/>
        </w:rPr>
        <w:t xml:space="preserve"> основания и порядок применения отдельных видов наказаний (ст.</w:t>
      </w:r>
      <w:r w:rsidR="00FE47A3">
        <w:rPr>
          <w:color w:val="000000"/>
          <w:sz w:val="28"/>
          <w:szCs w:val="28"/>
        </w:rPr>
        <w:t xml:space="preserve"> </w:t>
      </w:r>
      <w:r w:rsidR="008A32A3" w:rsidRPr="002228EF">
        <w:rPr>
          <w:color w:val="000000"/>
          <w:sz w:val="28"/>
          <w:szCs w:val="28"/>
        </w:rPr>
        <w:t>46</w:t>
      </w:r>
      <w:r w:rsidR="00FE47A3" w:rsidRPr="009400A5">
        <w:rPr>
          <w:color w:val="000000"/>
          <w:sz w:val="28"/>
          <w:szCs w:val="28"/>
        </w:rPr>
        <w:t>–</w:t>
      </w:r>
      <w:r w:rsidR="008A32A3" w:rsidRPr="002228EF">
        <w:rPr>
          <w:color w:val="000000"/>
          <w:sz w:val="28"/>
          <w:szCs w:val="28"/>
        </w:rPr>
        <w:t>59 УК РФ)</w:t>
      </w:r>
      <w:r w:rsidR="0032006A" w:rsidRPr="002228EF">
        <w:rPr>
          <w:color w:val="000000"/>
          <w:sz w:val="28"/>
          <w:szCs w:val="28"/>
        </w:rPr>
        <w:t>, ограничений на включение соответствующих наказаний в санкции статей Особенной части УК РФ по преступлениям определенной категории</w:t>
      </w:r>
      <w:r w:rsidR="008A32A3" w:rsidRPr="002228EF">
        <w:rPr>
          <w:color w:val="000000"/>
          <w:sz w:val="28"/>
          <w:szCs w:val="28"/>
        </w:rPr>
        <w:t>. Так, например, в ст.</w:t>
      </w:r>
      <w:r w:rsidR="00FE47A3">
        <w:rPr>
          <w:color w:val="000000"/>
          <w:sz w:val="28"/>
          <w:szCs w:val="28"/>
        </w:rPr>
        <w:t xml:space="preserve"> </w:t>
      </w:r>
      <w:r w:rsidR="008A32A3" w:rsidRPr="002228EF">
        <w:rPr>
          <w:color w:val="000000"/>
          <w:sz w:val="28"/>
          <w:szCs w:val="28"/>
        </w:rPr>
        <w:t xml:space="preserve">56 УК РФ можно было бы </w:t>
      </w:r>
      <w:r w:rsidR="0032006A" w:rsidRPr="002228EF">
        <w:rPr>
          <w:color w:val="000000"/>
          <w:sz w:val="28"/>
          <w:szCs w:val="28"/>
        </w:rPr>
        <w:t xml:space="preserve">указать, что </w:t>
      </w:r>
      <w:r w:rsidR="008A32A3" w:rsidRPr="002228EF">
        <w:rPr>
          <w:color w:val="000000"/>
          <w:sz w:val="28"/>
          <w:szCs w:val="28"/>
        </w:rPr>
        <w:t xml:space="preserve">«лишение свободы не может быть предусмотрено в санкциях статей </w:t>
      </w:r>
      <w:r w:rsidR="0032006A" w:rsidRPr="002228EF">
        <w:rPr>
          <w:color w:val="000000"/>
          <w:sz w:val="28"/>
          <w:szCs w:val="28"/>
        </w:rPr>
        <w:t>настоящего кодекса</w:t>
      </w:r>
      <w:r w:rsidR="008A32A3" w:rsidRPr="002228EF">
        <w:rPr>
          <w:color w:val="000000"/>
          <w:sz w:val="28"/>
          <w:szCs w:val="28"/>
        </w:rPr>
        <w:t xml:space="preserve"> </w:t>
      </w:r>
      <w:r w:rsidR="0032006A" w:rsidRPr="002228EF">
        <w:rPr>
          <w:color w:val="000000"/>
          <w:sz w:val="28"/>
          <w:szCs w:val="28"/>
        </w:rPr>
        <w:t>в качестве единственного основного наказания по пре</w:t>
      </w:r>
      <w:r w:rsidRPr="002228EF">
        <w:rPr>
          <w:color w:val="000000"/>
          <w:sz w:val="28"/>
          <w:szCs w:val="28"/>
        </w:rPr>
        <w:t>ступлениям небольшой тяжести». И д</w:t>
      </w:r>
      <w:r w:rsidR="0032006A" w:rsidRPr="002228EF">
        <w:rPr>
          <w:color w:val="000000"/>
          <w:sz w:val="28"/>
          <w:szCs w:val="28"/>
        </w:rPr>
        <w:t>анное предложение уже нашло своих сторонников</w:t>
      </w:r>
      <w:r w:rsidR="0032006A" w:rsidRPr="002228EF">
        <w:rPr>
          <w:rStyle w:val="a7"/>
          <w:color w:val="000000"/>
          <w:sz w:val="28"/>
          <w:szCs w:val="28"/>
        </w:rPr>
        <w:footnoteReference w:id="15"/>
      </w:r>
      <w:r w:rsidR="00FE47A3">
        <w:rPr>
          <w:color w:val="000000"/>
          <w:sz w:val="28"/>
          <w:szCs w:val="28"/>
        </w:rPr>
        <w:t>.</w:t>
      </w:r>
    </w:p>
    <w:p w:rsidR="00CC663C" w:rsidRPr="00DB183B" w:rsidRDefault="007605EB" w:rsidP="002228EF">
      <w:pPr>
        <w:pStyle w:val="ac"/>
        <w:spacing w:line="360" w:lineRule="auto"/>
        <w:ind w:left="0" w:firstLine="426"/>
        <w:jc w:val="both"/>
        <w:rPr>
          <w:sz w:val="28"/>
          <w:szCs w:val="28"/>
        </w:rPr>
      </w:pPr>
      <w:r w:rsidRPr="002228EF">
        <w:rPr>
          <w:color w:val="000000"/>
          <w:sz w:val="28"/>
          <w:szCs w:val="28"/>
        </w:rPr>
        <w:t>Все большую поддержку коллег, занимающихся проблематикой построения санкций статей Особенной части УК РФ и уголовных кодексов государств – членов ЕАЭС</w:t>
      </w:r>
      <w:r w:rsidRPr="002228EF">
        <w:rPr>
          <w:rStyle w:val="a7"/>
          <w:color w:val="000000"/>
          <w:sz w:val="28"/>
          <w:szCs w:val="28"/>
        </w:rPr>
        <w:footnoteReference w:id="16"/>
      </w:r>
      <w:r w:rsidR="005F107F">
        <w:rPr>
          <w:color w:val="000000"/>
          <w:sz w:val="28"/>
          <w:szCs w:val="28"/>
        </w:rPr>
        <w:t>,</w:t>
      </w:r>
      <w:r w:rsidRPr="002228EF">
        <w:rPr>
          <w:color w:val="000000"/>
          <w:sz w:val="28"/>
          <w:szCs w:val="28"/>
        </w:rPr>
        <w:t xml:space="preserve"> находит и </w:t>
      </w:r>
      <w:r w:rsidR="00CC663C" w:rsidRPr="002228EF">
        <w:rPr>
          <w:color w:val="000000"/>
          <w:sz w:val="28"/>
          <w:szCs w:val="28"/>
        </w:rPr>
        <w:t>изложенная нами п</w:t>
      </w:r>
      <w:r w:rsidR="00115099" w:rsidRPr="002228EF">
        <w:rPr>
          <w:color w:val="000000"/>
          <w:sz w:val="28"/>
          <w:szCs w:val="28"/>
        </w:rPr>
        <w:t>озиция о чрез</w:t>
      </w:r>
      <w:r w:rsidR="00115099" w:rsidRPr="002228EF">
        <w:rPr>
          <w:color w:val="000000"/>
          <w:sz w:val="28"/>
          <w:szCs w:val="28"/>
        </w:rPr>
        <w:lastRenderedPageBreak/>
        <w:t xml:space="preserve">мерной альтернативности санкций, предусматривающих более </w:t>
      </w:r>
      <w:r w:rsidR="00CC663C" w:rsidRPr="002228EF">
        <w:rPr>
          <w:color w:val="000000"/>
          <w:sz w:val="28"/>
          <w:szCs w:val="28"/>
        </w:rPr>
        <w:t>3-х</w:t>
      </w:r>
      <w:r w:rsidR="00115099" w:rsidRPr="002228EF">
        <w:rPr>
          <w:color w:val="000000"/>
          <w:sz w:val="28"/>
          <w:szCs w:val="28"/>
        </w:rPr>
        <w:t xml:space="preserve"> основных видов наказаний</w:t>
      </w:r>
      <w:r w:rsidR="00115099" w:rsidRPr="002228EF">
        <w:rPr>
          <w:rStyle w:val="a7"/>
          <w:color w:val="000000"/>
          <w:sz w:val="28"/>
          <w:szCs w:val="28"/>
        </w:rPr>
        <w:footnoteReference w:id="17"/>
      </w:r>
      <w:r w:rsidR="00FE47A3">
        <w:rPr>
          <w:color w:val="000000"/>
          <w:sz w:val="28"/>
          <w:szCs w:val="28"/>
        </w:rPr>
        <w:t>.</w:t>
      </w:r>
      <w:r w:rsidRPr="002228EF">
        <w:rPr>
          <w:color w:val="000000"/>
          <w:sz w:val="28"/>
          <w:szCs w:val="28"/>
        </w:rPr>
        <w:t xml:space="preserve"> </w:t>
      </w:r>
      <w:r w:rsidR="008C41D0" w:rsidRPr="002228EF">
        <w:rPr>
          <w:color w:val="000000"/>
          <w:sz w:val="28"/>
          <w:szCs w:val="28"/>
        </w:rPr>
        <w:t>К сожалению, данным недостатком облада</w:t>
      </w:r>
      <w:r w:rsidR="00D038D6">
        <w:rPr>
          <w:color w:val="000000"/>
          <w:sz w:val="28"/>
          <w:szCs w:val="28"/>
        </w:rPr>
        <w:t>ю</w:t>
      </w:r>
      <w:r w:rsidR="008C41D0" w:rsidRPr="002228EF">
        <w:rPr>
          <w:color w:val="000000"/>
          <w:sz w:val="28"/>
          <w:szCs w:val="28"/>
        </w:rPr>
        <w:t>т</w:t>
      </w:r>
      <w:r w:rsidR="00030C71">
        <w:rPr>
          <w:color w:val="000000"/>
          <w:sz w:val="28"/>
          <w:szCs w:val="28"/>
        </w:rPr>
        <w:t xml:space="preserve"> </w:t>
      </w:r>
      <w:r w:rsidR="00030C71" w:rsidRPr="00030C71">
        <w:rPr>
          <w:i/>
          <w:color w:val="000000"/>
          <w:sz w:val="28"/>
          <w:szCs w:val="28"/>
        </w:rPr>
        <w:t>24 (57 %)</w:t>
      </w:r>
      <w:r w:rsidR="008C41D0" w:rsidRPr="002228EF">
        <w:rPr>
          <w:color w:val="000000"/>
          <w:sz w:val="28"/>
          <w:szCs w:val="28"/>
        </w:rPr>
        <w:t xml:space="preserve"> из</w:t>
      </w:r>
      <w:r w:rsidR="00CC663C" w:rsidRPr="002228EF">
        <w:rPr>
          <w:sz w:val="28"/>
          <w:szCs w:val="28"/>
        </w:rPr>
        <w:t xml:space="preserve"> 42-х альтернативных санкций статей главы 26 УК РФ</w:t>
      </w:r>
      <w:r w:rsidR="008C41D0" w:rsidRPr="002228EF">
        <w:rPr>
          <w:sz w:val="28"/>
          <w:szCs w:val="28"/>
        </w:rPr>
        <w:t>.</w:t>
      </w:r>
      <w:r w:rsidR="008C41D0">
        <w:rPr>
          <w:sz w:val="28"/>
          <w:szCs w:val="28"/>
        </w:rPr>
        <w:t xml:space="preserve"> Так, </w:t>
      </w:r>
      <w:r w:rsidR="008C41D0" w:rsidRPr="008C41D0">
        <w:rPr>
          <w:i/>
          <w:sz w:val="28"/>
          <w:szCs w:val="28"/>
        </w:rPr>
        <w:t>а</w:t>
      </w:r>
      <w:r w:rsidR="00CC663C" w:rsidRPr="00DB183B">
        <w:rPr>
          <w:i/>
          <w:sz w:val="28"/>
          <w:szCs w:val="28"/>
        </w:rPr>
        <w:t>льтернативные санкции с лишением свободы и понижающей альтернативой</w:t>
      </w:r>
      <w:r w:rsidR="008C41D0">
        <w:rPr>
          <w:i/>
          <w:sz w:val="28"/>
          <w:szCs w:val="28"/>
        </w:rPr>
        <w:t xml:space="preserve"> </w:t>
      </w:r>
      <w:r w:rsidR="008C41D0">
        <w:rPr>
          <w:sz w:val="28"/>
          <w:szCs w:val="28"/>
        </w:rPr>
        <w:t>имеют следующую «длину»</w:t>
      </w:r>
      <w:r w:rsidR="00CC663C" w:rsidRPr="00DB183B">
        <w:rPr>
          <w:i/>
          <w:sz w:val="28"/>
          <w:szCs w:val="28"/>
        </w:rPr>
        <w:t xml:space="preserve">: </w:t>
      </w:r>
      <w:r w:rsidR="00CC663C" w:rsidRPr="00DB183B">
        <w:rPr>
          <w:sz w:val="28"/>
          <w:szCs w:val="28"/>
        </w:rPr>
        <w:t>5 видов наказаний – в 10 санкциях</w:t>
      </w:r>
      <w:r w:rsidR="00CC663C">
        <w:rPr>
          <w:rStyle w:val="a7"/>
          <w:sz w:val="28"/>
          <w:szCs w:val="28"/>
        </w:rPr>
        <w:footnoteReference w:id="18"/>
      </w:r>
      <w:r w:rsidR="00FE47A3">
        <w:rPr>
          <w:sz w:val="28"/>
          <w:szCs w:val="28"/>
        </w:rPr>
        <w:t>,</w:t>
      </w:r>
      <w:r w:rsidR="00CC663C" w:rsidRPr="00DB183B">
        <w:rPr>
          <w:sz w:val="28"/>
          <w:szCs w:val="28"/>
        </w:rPr>
        <w:t xml:space="preserve"> 4 вида – в 5 санкциях</w:t>
      </w:r>
      <w:r w:rsidR="00CC663C">
        <w:rPr>
          <w:rStyle w:val="a7"/>
          <w:sz w:val="28"/>
          <w:szCs w:val="28"/>
        </w:rPr>
        <w:footnoteReference w:id="19"/>
      </w:r>
      <w:r w:rsidR="00FE47A3">
        <w:rPr>
          <w:sz w:val="28"/>
          <w:szCs w:val="28"/>
        </w:rPr>
        <w:t>,</w:t>
      </w:r>
      <w:r w:rsidR="00CC663C" w:rsidRPr="00DB183B">
        <w:rPr>
          <w:sz w:val="28"/>
          <w:szCs w:val="28"/>
        </w:rPr>
        <w:t xml:space="preserve"> 3 вида – в 8 санкциях</w:t>
      </w:r>
      <w:r w:rsidR="00CC663C">
        <w:rPr>
          <w:rStyle w:val="a7"/>
          <w:sz w:val="28"/>
          <w:szCs w:val="28"/>
        </w:rPr>
        <w:footnoteReference w:id="20"/>
      </w:r>
      <w:r w:rsidR="00CC663C" w:rsidRPr="00DB183B">
        <w:rPr>
          <w:sz w:val="28"/>
          <w:szCs w:val="28"/>
        </w:rPr>
        <w:t xml:space="preserve"> и 2 вида – в 10 санкциях</w:t>
      </w:r>
      <w:r w:rsidR="00CC663C">
        <w:rPr>
          <w:rStyle w:val="a7"/>
          <w:sz w:val="28"/>
          <w:szCs w:val="28"/>
        </w:rPr>
        <w:footnoteReference w:id="21"/>
      </w:r>
      <w:r w:rsidR="00CC663C" w:rsidRPr="00DB183B">
        <w:rPr>
          <w:sz w:val="28"/>
          <w:szCs w:val="28"/>
        </w:rPr>
        <w:t xml:space="preserve">. </w:t>
      </w:r>
      <w:r w:rsidR="00CC663C" w:rsidRPr="00DB183B">
        <w:rPr>
          <w:i/>
          <w:sz w:val="28"/>
          <w:szCs w:val="28"/>
        </w:rPr>
        <w:t>Альтернативные санкции без лишения свободы с понижающей альтернативой:</w:t>
      </w:r>
      <w:r w:rsidR="00CC663C" w:rsidRPr="00DB183B">
        <w:rPr>
          <w:sz w:val="28"/>
          <w:szCs w:val="28"/>
        </w:rPr>
        <w:t xml:space="preserve"> 5 видов наказаний – в 3 санкциях</w:t>
      </w:r>
      <w:r w:rsidR="00CC663C">
        <w:rPr>
          <w:rStyle w:val="a7"/>
          <w:sz w:val="28"/>
          <w:szCs w:val="28"/>
        </w:rPr>
        <w:footnoteReference w:id="22"/>
      </w:r>
      <w:r w:rsidR="00FE47A3">
        <w:rPr>
          <w:sz w:val="28"/>
          <w:szCs w:val="28"/>
        </w:rPr>
        <w:t>,</w:t>
      </w:r>
      <w:r w:rsidR="00CC663C" w:rsidRPr="00DB183B">
        <w:rPr>
          <w:sz w:val="28"/>
          <w:szCs w:val="28"/>
        </w:rPr>
        <w:t xml:space="preserve"> 4 вида – в 6 санкциях</w:t>
      </w:r>
      <w:r w:rsidR="00CC663C">
        <w:rPr>
          <w:rStyle w:val="a7"/>
          <w:sz w:val="28"/>
          <w:szCs w:val="28"/>
        </w:rPr>
        <w:footnoteReference w:id="23"/>
      </w:r>
      <w:r w:rsidR="00FE47A3">
        <w:rPr>
          <w:sz w:val="28"/>
          <w:szCs w:val="28"/>
        </w:rPr>
        <w:t>.</w:t>
      </w:r>
      <w:r w:rsidR="00CC663C">
        <w:rPr>
          <w:sz w:val="28"/>
          <w:szCs w:val="28"/>
        </w:rPr>
        <w:t xml:space="preserve"> </w:t>
      </w:r>
    </w:p>
    <w:p w:rsidR="005F7327" w:rsidRDefault="008C41D0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1D0">
        <w:rPr>
          <w:rFonts w:ascii="Times New Roman" w:hAnsi="Times New Roman" w:cs="Times New Roman"/>
          <w:color w:val="000000"/>
          <w:sz w:val="28"/>
          <w:szCs w:val="28"/>
        </w:rPr>
        <w:t>Известно, что</w:t>
      </w:r>
      <w:r w:rsidR="00F81F3C" w:rsidRPr="008C41D0">
        <w:rPr>
          <w:rFonts w:ascii="Times New Roman" w:hAnsi="Times New Roman" w:cs="Times New Roman"/>
          <w:color w:val="000000"/>
          <w:sz w:val="28"/>
          <w:szCs w:val="28"/>
        </w:rPr>
        <w:t xml:space="preserve"> «для назначения законного и справедливого наказания, соразмерного тяжести деяния и личности виновного, необходимы глубокие познания не только в сфере уголовного права, уголовного процесса и т.</w:t>
      </w:r>
      <w:r w:rsidR="005F10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81F3C" w:rsidRPr="008C41D0">
        <w:rPr>
          <w:rFonts w:ascii="Times New Roman" w:hAnsi="Times New Roman" w:cs="Times New Roman"/>
          <w:color w:val="000000"/>
          <w:sz w:val="28"/>
          <w:szCs w:val="28"/>
        </w:rPr>
        <w:t>д., но и, как минимум, в теории прогнозирования поведения осужденного в процессе отбывания им наказания, пенологии и пенитенциарной психологии»</w:t>
      </w:r>
      <w:r w:rsidR="00F81F3C" w:rsidRPr="008C41D0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4"/>
      </w:r>
      <w:r w:rsidR="00FE47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10C" w:rsidRPr="0077616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81F3C" w:rsidRPr="008C41D0">
        <w:rPr>
          <w:rFonts w:ascii="Times New Roman" w:hAnsi="Times New Roman" w:cs="Times New Roman"/>
          <w:color w:val="000000"/>
          <w:sz w:val="28"/>
          <w:szCs w:val="28"/>
        </w:rPr>
        <w:t xml:space="preserve">ля построения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альтернативных </w:t>
      </w:r>
      <w:r w:rsidR="00F81F3C" w:rsidRPr="008C41D0">
        <w:rPr>
          <w:rFonts w:ascii="Times New Roman" w:hAnsi="Times New Roman" w:cs="Times New Roman"/>
          <w:color w:val="000000"/>
          <w:sz w:val="28"/>
          <w:szCs w:val="28"/>
        </w:rPr>
        <w:t xml:space="preserve">санкций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статей Особенной части УК РФ </w:t>
      </w:r>
      <w:r w:rsidRPr="008C41D0">
        <w:rPr>
          <w:rFonts w:ascii="Times New Roman" w:hAnsi="Times New Roman" w:cs="Times New Roman"/>
          <w:color w:val="000000"/>
          <w:sz w:val="28"/>
          <w:szCs w:val="28"/>
        </w:rPr>
        <w:t xml:space="preserve">требуются знания в теории прогнозирования поведения </w:t>
      </w:r>
      <w:r w:rsidR="00F81F3C" w:rsidRPr="008C41D0">
        <w:rPr>
          <w:rFonts w:ascii="Times New Roman" w:hAnsi="Times New Roman" w:cs="Times New Roman"/>
          <w:i/>
          <w:color w:val="000000"/>
          <w:sz w:val="28"/>
          <w:szCs w:val="28"/>
        </w:rPr>
        <w:t>типичного преступника</w:t>
      </w:r>
      <w:r w:rsidRPr="008C41D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Иными словами, к 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процессу проектирования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альтерна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тивных 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привлекать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криминологов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определяющих наиболее эффективные </w:t>
      </w:r>
      <w:r w:rsidR="00FE6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типовой личности преступника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основных наказаний</w:t>
      </w:r>
      <w:r w:rsidR="00E6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84541" w:rsidRDefault="0088410C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Опираясь на изложенную нами выше позицию, с</w:t>
      </w:r>
      <w:r w:rsidR="00E6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ледует еще раз подчеркнуть, что таких наказаний должно быть </w:t>
      </w:r>
      <w:r w:rsidR="008C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3-х</w:t>
      </w:r>
      <w:r w:rsidR="00E6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преступлениям небольшой тяжести и не более двух в качестве альтернативы лишению свободы по преступлениям средней тяжести. По тяжким же преступлениям криминологами должна лишь оцениваться целесообразность введения в санкцию единственной альтернативы лишению свободы – принудительных работ</w:t>
      </w:r>
      <w:r w:rsidR="008C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6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Соответствующие выводы криминологов, как представляется, должны строиться в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первичных санкций</w:t>
      </w:r>
      <w:r w:rsidR="00E60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DB183B" w:rsidRPr="00E600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прогнозной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криминологической характеристики типовой личности виновных, </w:t>
      </w:r>
      <w:r w:rsidR="008C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вторичных санкций – на базе </w:t>
      </w:r>
      <w:r w:rsidR="00DB183B" w:rsidRPr="00E600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реальной</w:t>
      </w:r>
      <w:r w:rsidR="00DB183B" w:rsidRPr="00DB1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криминологической характеристики типовой личности виновных</w:t>
      </w:r>
      <w:r w:rsidR="008C4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4541" w:rsidRDefault="00DC56E2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 первичных санкций в главе 26 УК РФ было связано с введением </w:t>
      </w:r>
      <w:r w:rsidR="00A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02 июля 2013 г. №</w:t>
      </w:r>
      <w:r w:rsidR="00884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150-ФЗ</w:t>
      </w:r>
      <w:r w:rsidR="00A9577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5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</w:t>
      </w:r>
      <w:r w:rsidR="007A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795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258</w:t>
      </w:r>
      <w:r w:rsidR="0045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5F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56A3" w:rsidRPr="005F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956A3" w:rsidRPr="005F73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Федерации»</w:t>
      </w:r>
      <w:r w:rsidRPr="005F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57DAC" w:rsidRPr="005F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A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Пояснительной записке к законопроекту №</w:t>
      </w:r>
      <w:r w:rsidR="00884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233026-6</w:t>
      </w:r>
      <w:r w:rsidR="00A9577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6"/>
      </w:r>
      <w:r w:rsidR="0065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никаких данных об обращении субъекта права законодательной инициативы</w:t>
      </w:r>
      <w:r w:rsidR="00A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Президента РФ</w:t>
      </w:r>
      <w:r w:rsidR="0065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криминологам за рекомендациями по выбору видов основных наказаний в ст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5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258</w:t>
      </w:r>
      <w:r w:rsidR="0045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454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 РФ. </w:t>
      </w:r>
    </w:p>
    <w:p w:rsidR="00192A5D" w:rsidRPr="00DC56E2" w:rsidRDefault="00DC56E2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касается конструирования вторичных санкций, то за период с</w:t>
      </w:r>
      <w:r w:rsidR="00795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 декабря </w:t>
      </w:r>
      <w:r w:rsidR="00C06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 г.</w:t>
      </w:r>
      <w:r w:rsidR="00C069A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7"/>
      </w:r>
      <w:r w:rsidR="00C06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C06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октября 2019 г.</w:t>
      </w:r>
      <w:r w:rsidR="007A1E5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8"/>
      </w:r>
      <w:r w:rsidR="007A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наблюдалось в</w:t>
      </w:r>
      <w:r w:rsidR="0050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0066A" w:rsidRPr="0050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санкциях</w:t>
      </w:r>
      <w:r w:rsidR="0050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статей главы 26 УК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никаких 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обращении 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права законодательной инициативы на стадии проектирования изменений данных санкций к криминологам за рекомендациями, основанными на сложившейся практике</w:t>
      </w:r>
      <w:r w:rsidR="0065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применения указанных в 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соответствующих санкциях</w:t>
      </w:r>
      <w:r w:rsidR="0065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наказаний</w:t>
      </w:r>
      <w:r w:rsidR="00AC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эффективности в отношении выявленной личности типового преступника по соответствующим видам экологических преступлений</w:t>
      </w:r>
      <w:r w:rsidR="0065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в отечественной науке уже появились серьезные работы, позволяющие отследить практику применения наказаний по отдельным видам экологических преступлений и оценить их эффективность</w:t>
      </w:r>
      <w:r w:rsidR="0088410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9"/>
      </w:r>
      <w:r w:rsidR="00884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2A5D" w:rsidRDefault="00E6001C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</w:t>
      </w:r>
      <w:r w:rsidR="00AC4A5A">
        <w:rPr>
          <w:rFonts w:ascii="Times New Roman" w:hAnsi="Times New Roman" w:cs="Times New Roman"/>
          <w:color w:val="000000"/>
          <w:sz w:val="28"/>
          <w:szCs w:val="28"/>
        </w:rPr>
        <w:t>обозначенный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круг проблем в построении альтернативных санкций </w:t>
      </w:r>
      <w:r w:rsidR="00AC4A5A">
        <w:rPr>
          <w:rFonts w:ascii="Times New Roman" w:hAnsi="Times New Roman" w:cs="Times New Roman"/>
          <w:color w:val="000000"/>
          <w:sz w:val="28"/>
          <w:szCs w:val="28"/>
        </w:rPr>
        <w:t xml:space="preserve">статей главы 26 УК РФ 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>не исчерпывает всей проблематики</w:t>
      </w:r>
      <w:r w:rsidR="00AC4A5A">
        <w:rPr>
          <w:rFonts w:ascii="Times New Roman" w:hAnsi="Times New Roman" w:cs="Times New Roman"/>
          <w:color w:val="000000"/>
          <w:sz w:val="28"/>
          <w:szCs w:val="28"/>
        </w:rPr>
        <w:t xml:space="preserve"> санкционного обеспечения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>, отражаемой в современных исследованиях российских ученых и коллег из стран ближнего зарубежья</w:t>
      </w:r>
      <w:r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0"/>
      </w:r>
      <w:r w:rsidR="00FE47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Так, ждет решения вопрос согласованности обычных и усиленных санкций статей Особенной 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 УК РФ</w:t>
      </w:r>
      <w:r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1"/>
      </w:r>
      <w:r w:rsidR="00FE47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активные попытки решения которого</w:t>
      </w:r>
      <w:r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2"/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неподдельный интерес. Не менее важен и вопрос определения размероотносительности основных и дополнительных наказаний в санкциях статей Особенной части УК РФ, напрямую связанный с коррупциогенным потенциалом уголовного законодательства</w:t>
      </w:r>
      <w:r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3"/>
      </w:r>
      <w:r w:rsidR="00FE47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28EF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также активно обсуждается в работах коллег из России и ЕАЭС</w:t>
      </w:r>
      <w:r w:rsidRPr="002228EF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34"/>
      </w:r>
      <w:r w:rsidR="00FE47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47A3" w:rsidRDefault="00192A5D" w:rsidP="002228E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ю конкретных методик конструирования альтернативных санкций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AE9">
        <w:rPr>
          <w:rFonts w:ascii="Times New Roman" w:hAnsi="Times New Roman" w:cs="Times New Roman"/>
          <w:color w:val="000000"/>
          <w:sz w:val="28"/>
          <w:szCs w:val="28"/>
        </w:rPr>
        <w:t>статей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собенной части УК РФ 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 xml:space="preserve">с течением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к положительному результату. Однако 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предложению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 xml:space="preserve"> должно предшествовать доктринальное признание комплекса требований к </w:t>
      </w:r>
      <w:r>
        <w:rPr>
          <w:rFonts w:ascii="Times New Roman" w:hAnsi="Times New Roman" w:cs="Times New Roman"/>
          <w:color w:val="000000"/>
          <w:sz w:val="28"/>
          <w:szCs w:val="28"/>
        </w:rPr>
        <w:t>альтернативным санкциям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2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Соответствующие требования должны быть единообразно описаны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научной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и введены </w:t>
      </w:r>
      <w:r w:rsidRPr="00DD5495">
        <w:rPr>
          <w:rFonts w:ascii="Times New Roman" w:hAnsi="Times New Roman" w:cs="Times New Roman"/>
          <w:sz w:val="28"/>
          <w:szCs w:val="28"/>
        </w:rPr>
        <w:t xml:space="preserve">в учебный процесс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D5495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E9">
        <w:rPr>
          <w:rFonts w:ascii="Times New Roman" w:hAnsi="Times New Roman" w:cs="Times New Roman"/>
          <w:sz w:val="28"/>
          <w:szCs w:val="28"/>
        </w:rPr>
        <w:t>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кадров</w:t>
      </w:r>
      <w:r w:rsidRPr="00DD5495">
        <w:rPr>
          <w:rStyle w:val="a7"/>
          <w:rFonts w:ascii="Times New Roman" w:hAnsi="Times New Roman" w:cs="Times New Roman"/>
          <w:sz w:val="28"/>
          <w:szCs w:val="28"/>
        </w:rPr>
        <w:footnoteReference w:id="35"/>
      </w:r>
      <w:r w:rsidR="00FE47A3">
        <w:rPr>
          <w:rFonts w:ascii="Times New Roman" w:hAnsi="Times New Roman" w:cs="Times New Roman"/>
          <w:sz w:val="28"/>
          <w:szCs w:val="28"/>
        </w:rPr>
        <w:t>.</w:t>
      </w:r>
      <w:r w:rsidRPr="00DD5495">
        <w:rPr>
          <w:rFonts w:ascii="Times New Roman" w:hAnsi="Times New Roman" w:cs="Times New Roman"/>
          <w:sz w:val="28"/>
          <w:szCs w:val="28"/>
        </w:rPr>
        <w:t xml:space="preserve"> </w:t>
      </w:r>
      <w:r w:rsidRPr="00192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наведя порядок в науке и упорядочив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</w:t>
      </w:r>
      <w:r w:rsidRPr="00192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конструированию альтернативных санкций,</w:t>
      </w:r>
      <w:r w:rsidRPr="00192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сможем навести порядок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92A5D">
        <w:rPr>
          <w:rFonts w:ascii="Times New Roman" w:hAnsi="Times New Roman" w:cs="Times New Roman"/>
          <w:sz w:val="28"/>
          <w:szCs w:val="28"/>
          <w:shd w:val="clear" w:color="auto" w:fill="FFFFFF"/>
        </w:rPr>
        <w:t>в уголовном законодательстве</w:t>
      </w:r>
      <w:r w:rsidRPr="00192A5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FE47A3" w:rsidSect="00342FFA">
      <w:footerReference w:type="default" r:id="rId8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61" w:rsidRDefault="00F65561" w:rsidP="00626583">
      <w:pPr>
        <w:spacing w:after="0" w:line="240" w:lineRule="auto"/>
      </w:pPr>
      <w:r>
        <w:separator/>
      </w:r>
    </w:p>
  </w:endnote>
  <w:endnote w:type="continuationSeparator" w:id="0">
    <w:p w:rsidR="00F65561" w:rsidRDefault="00F65561" w:rsidP="0062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963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47A3" w:rsidRPr="002F6271" w:rsidRDefault="00FE47A3">
        <w:pPr>
          <w:pStyle w:val="aa"/>
          <w:jc w:val="center"/>
          <w:rPr>
            <w:rFonts w:ascii="Times New Roman" w:hAnsi="Times New Roman" w:cs="Times New Roman"/>
          </w:rPr>
        </w:pPr>
        <w:r w:rsidRPr="002F6271">
          <w:rPr>
            <w:rFonts w:ascii="Times New Roman" w:hAnsi="Times New Roman" w:cs="Times New Roman"/>
          </w:rPr>
          <w:fldChar w:fldCharType="begin"/>
        </w:r>
        <w:r w:rsidRPr="002F6271">
          <w:rPr>
            <w:rFonts w:ascii="Times New Roman" w:hAnsi="Times New Roman" w:cs="Times New Roman"/>
          </w:rPr>
          <w:instrText>PAGE   \* MERGEFORMAT</w:instrText>
        </w:r>
        <w:r w:rsidRPr="002F6271">
          <w:rPr>
            <w:rFonts w:ascii="Times New Roman" w:hAnsi="Times New Roman" w:cs="Times New Roman"/>
          </w:rPr>
          <w:fldChar w:fldCharType="separate"/>
        </w:r>
        <w:r w:rsidR="00880686">
          <w:rPr>
            <w:rFonts w:ascii="Times New Roman" w:hAnsi="Times New Roman" w:cs="Times New Roman"/>
            <w:noProof/>
          </w:rPr>
          <w:t>1</w:t>
        </w:r>
        <w:r w:rsidRPr="002F627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61" w:rsidRDefault="00F65561" w:rsidP="00626583">
      <w:pPr>
        <w:spacing w:after="0" w:line="240" w:lineRule="auto"/>
      </w:pPr>
      <w:r>
        <w:separator/>
      </w:r>
    </w:p>
  </w:footnote>
  <w:footnote w:type="continuationSeparator" w:id="0">
    <w:p w:rsidR="00F65561" w:rsidRDefault="00F65561" w:rsidP="00626583">
      <w:pPr>
        <w:spacing w:after="0" w:line="240" w:lineRule="auto"/>
      </w:pPr>
      <w:r>
        <w:continuationSeparator/>
      </w:r>
    </w:p>
  </w:footnote>
  <w:footnote w:id="1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342FFA" w:rsidRPr="000A49A7">
        <w:rPr>
          <w:rFonts w:ascii="Times New Roman" w:hAnsi="Times New Roman" w:cs="Times New Roman"/>
          <w:sz w:val="24"/>
          <w:szCs w:val="24"/>
        </w:rPr>
        <w:t xml:space="preserve">См., например: </w:t>
      </w:r>
      <w:r w:rsidR="00342FFA" w:rsidRPr="000A49A7">
        <w:rPr>
          <w:rFonts w:ascii="Times New Roman" w:hAnsi="Times New Roman" w:cs="Times New Roman"/>
          <w:iCs/>
          <w:sz w:val="24"/>
          <w:szCs w:val="24"/>
        </w:rPr>
        <w:t xml:space="preserve">Лапина М.А. Оптимальные приемы юридической техники, обеспечивающие согласование системы юридических санкций административно-деликтного и уголовного законодательства // </w:t>
      </w:r>
      <w:r w:rsidR="00342FFA" w:rsidRPr="000A49A7">
        <w:rPr>
          <w:rFonts w:ascii="Times New Roman" w:hAnsi="Times New Roman" w:cs="Times New Roman"/>
          <w:sz w:val="24"/>
          <w:szCs w:val="24"/>
        </w:rPr>
        <w:t>Административное право и практика администрирования. 2015. № 2. С. 57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2FFA" w:rsidRPr="000A49A7">
        <w:rPr>
          <w:rFonts w:ascii="Times New Roman" w:hAnsi="Times New Roman" w:cs="Times New Roman"/>
          <w:sz w:val="24"/>
          <w:szCs w:val="24"/>
        </w:rPr>
        <w:t>71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 xml:space="preserve">; </w:t>
      </w:r>
      <w:r w:rsidR="00342FFA" w:rsidRPr="000A49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Липинский Д.А. Альтернативные санкции: проблемы понимания и парности с безальтернативными санкциями // </w:t>
      </w:r>
      <w:r w:rsidR="00342FFA" w:rsidRPr="000A49A7">
        <w:rPr>
          <w:rFonts w:ascii="Times New Roman" w:hAnsi="Times New Roman" w:cs="Times New Roman"/>
          <w:sz w:val="24"/>
          <w:szCs w:val="24"/>
        </w:rPr>
        <w:t>Государственно-правовые исследования. 2018. № 1. С. 25-29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 xml:space="preserve">; Он же. </w:t>
      </w:r>
      <w:r w:rsidR="00342FFA" w:rsidRPr="000A49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вопросу о конструкциях альтернативных санкций в уголовном праве // 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наука и правоохранительная практика. 2018. № 3 (45). С. 87–94; Липинский Д.А., Мусаткина А.А. Альтернативные и безальтернативные санкции как парные юридические категории // Юридические исследования. 2017. № 12. С. 71–81; </w:t>
      </w:r>
      <w:r w:rsidR="00342FFA" w:rsidRPr="000A49A7">
        <w:rPr>
          <w:rFonts w:ascii="Times New Roman" w:hAnsi="Times New Roman" w:cs="Times New Roman"/>
          <w:iCs/>
          <w:sz w:val="24"/>
          <w:szCs w:val="24"/>
        </w:rPr>
        <w:t xml:space="preserve">Моисеев А.В. Проблема реализации альтернативных санкций в праве // </w:t>
      </w:r>
      <w:r w:rsidR="00342FFA" w:rsidRPr="000A49A7">
        <w:rPr>
          <w:rFonts w:ascii="Times New Roman" w:hAnsi="Times New Roman" w:cs="Times New Roman"/>
          <w:sz w:val="24"/>
          <w:szCs w:val="24"/>
        </w:rPr>
        <w:t>Вестник Волжского университета им. В.Н. Татищева. 2020. Т. 1. №3 (96). С. 29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2FFA" w:rsidRPr="000A49A7">
        <w:rPr>
          <w:rFonts w:ascii="Times New Roman" w:hAnsi="Times New Roman" w:cs="Times New Roman"/>
          <w:sz w:val="24"/>
          <w:szCs w:val="24"/>
        </w:rPr>
        <w:t>35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 xml:space="preserve">; Он же. </w:t>
      </w:r>
      <w:r w:rsidR="00342FFA" w:rsidRPr="000A49A7">
        <w:rPr>
          <w:rFonts w:ascii="Times New Roman" w:hAnsi="Times New Roman" w:cs="Times New Roman"/>
          <w:iCs/>
          <w:sz w:val="24"/>
          <w:szCs w:val="24"/>
        </w:rPr>
        <w:t>Структура альтернативных санкций // Теория государства и права. 2019. № 4 (16). С. 102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2FFA" w:rsidRPr="000A49A7">
        <w:rPr>
          <w:rFonts w:ascii="Times New Roman" w:hAnsi="Times New Roman" w:cs="Times New Roman"/>
          <w:iCs/>
          <w:sz w:val="24"/>
          <w:szCs w:val="24"/>
        </w:rPr>
        <w:t xml:space="preserve">112; Он же. Теоретико-правовые проблемы альтернативных санкций: понятие и классификация // </w:t>
      </w:r>
      <w:r w:rsidR="00342FFA" w:rsidRPr="000A49A7">
        <w:rPr>
          <w:rFonts w:ascii="Times New Roman" w:hAnsi="Times New Roman" w:cs="Times New Roman"/>
          <w:sz w:val="24"/>
          <w:szCs w:val="24"/>
        </w:rPr>
        <w:t>Правовое государство: теория и практика. 2019. № 1 (55). С. 48-51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 xml:space="preserve">; </w:t>
      </w:r>
      <w:r w:rsidR="00342FFA" w:rsidRPr="000A49A7">
        <w:rPr>
          <w:rStyle w:val="menug"/>
          <w:rFonts w:ascii="Times New Roman" w:hAnsi="Times New Roman" w:cs="Times New Roman"/>
          <w:iCs/>
          <w:sz w:val="24"/>
          <w:szCs w:val="24"/>
        </w:rPr>
        <w:t xml:space="preserve">Силкин В.П. Санкции за преступления против личности: вопросы построения и применения // 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>Криминалистъ. 2019. № 4 (29). С. 37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>40; Чуклова Е.В. Конструкции альтернативных санкций // Право и государство: теория и практика. 2018. № 10 (166). С.</w:t>
      </w:r>
      <w:r w:rsidR="00342FFA">
        <w:rPr>
          <w:rStyle w:val="menug"/>
          <w:rFonts w:ascii="Times New Roman" w:hAnsi="Times New Roman" w:cs="Times New Roman"/>
          <w:sz w:val="24"/>
          <w:szCs w:val="24"/>
        </w:rPr>
        <w:t> 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>126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>130; Шуба Е.С. Понятие и виды санкций в уголовном праве Российской Федерации // Актуальные вопросы борьбы с преступлениями. 2016. № 2. С. 23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2FFA" w:rsidRPr="000A49A7">
        <w:rPr>
          <w:rStyle w:val="menug"/>
          <w:rFonts w:ascii="Times New Roman" w:hAnsi="Times New Roman" w:cs="Times New Roman"/>
          <w:sz w:val="24"/>
          <w:szCs w:val="24"/>
        </w:rPr>
        <w:t>25</w:t>
      </w:r>
      <w:r w:rsidR="00342FFA">
        <w:rPr>
          <w:rStyle w:val="menug"/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См., например: Густова Э.В. Теоретические основы построения санкций в уголовном праве Российской Федерации: моног</w:t>
      </w:r>
      <w:r w:rsidR="00EE33AC">
        <w:rPr>
          <w:rFonts w:ascii="Times New Roman" w:hAnsi="Times New Roman" w:cs="Times New Roman"/>
          <w:sz w:val="24"/>
          <w:szCs w:val="24"/>
        </w:rPr>
        <w:t xml:space="preserve">рафия. М.: Юрлитинформ, 2017. </w:t>
      </w:r>
      <w:r w:rsidRPr="000A49A7">
        <w:rPr>
          <w:rFonts w:ascii="Times New Roman" w:hAnsi="Times New Roman" w:cs="Times New Roman"/>
          <w:sz w:val="24"/>
          <w:szCs w:val="24"/>
        </w:rPr>
        <w:t>192 с.; Кабанова Л.Н. Имущественные санкции в российском праве: моногр</w:t>
      </w:r>
      <w:r w:rsidR="00EE33AC">
        <w:rPr>
          <w:rFonts w:ascii="Times New Roman" w:hAnsi="Times New Roman" w:cs="Times New Roman"/>
          <w:sz w:val="24"/>
          <w:szCs w:val="24"/>
        </w:rPr>
        <w:t xml:space="preserve">афия. М.: НИЦ ИНФРА-М, 2020. </w:t>
      </w:r>
      <w:r w:rsidRPr="000A49A7">
        <w:rPr>
          <w:rFonts w:ascii="Times New Roman" w:hAnsi="Times New Roman" w:cs="Times New Roman"/>
          <w:sz w:val="24"/>
          <w:szCs w:val="24"/>
        </w:rPr>
        <w:t xml:space="preserve">150 с.; Липинский Д.А., Мусаткина А.Н., Чуклова Е.В. Альтернативные санкции в российском праве: монография. М.: </w:t>
      </w:r>
      <w:hyperlink r:id="rId1" w:tooltip="Информация об издательстве" w:history="1">
        <w:r w:rsidRPr="000A4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Изд. Центр РИОР</w:t>
        </w:r>
      </w:hyperlink>
      <w:r w:rsidR="00EE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 с.; Силкин В.П. Уголовно-правовые санкции за преступления против собственности: монография. М.: Юрлитинформ, 2021. 208 с. </w:t>
      </w:r>
    </w:p>
  </w:footnote>
  <w:footnote w:id="3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См. </w:t>
      </w:r>
      <w:r w:rsidRPr="000A49A7">
        <w:rPr>
          <w:rFonts w:ascii="Times New Roman" w:hAnsi="Times New Roman" w:cs="Times New Roman"/>
          <w:sz w:val="24"/>
          <w:szCs w:val="24"/>
        </w:rPr>
        <w:t>доклад</w:t>
      </w:r>
      <w:r w:rsidRPr="000A4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iCs/>
          <w:sz w:val="24"/>
          <w:szCs w:val="24"/>
        </w:rPr>
        <w:t>В.С. Джатиева «</w:t>
      </w:r>
      <w:r w:rsidRPr="000A4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Преступление и наказание: что и на чем взвешивать?», </w:t>
      </w:r>
      <w:r w:rsidRPr="000A49A7">
        <w:rPr>
          <w:rFonts w:ascii="Times New Roman" w:hAnsi="Times New Roman" w:cs="Times New Roman"/>
          <w:sz w:val="24"/>
          <w:szCs w:val="24"/>
        </w:rPr>
        <w:t xml:space="preserve">представленный на заседании Санкт-Петербургского криминологического клуба от 15 февраля 2019 г. по проблематике «Преступление и проблемы адекватного наказания» </w:t>
      </w:r>
      <w:r w:rsidRPr="000A49A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// </w:t>
      </w:r>
      <w:r w:rsidRPr="000A49A7">
        <w:rPr>
          <w:rFonts w:ascii="Times New Roman" w:hAnsi="Times New Roman" w:cs="Times New Roman"/>
          <w:sz w:val="24"/>
          <w:szCs w:val="24"/>
        </w:rPr>
        <w:t>https://www.criminologyclub.ru/the-last-sessions/356-2019-02-26-20-10-22.html</w:t>
      </w:r>
    </w:p>
  </w:footnote>
  <w:footnote w:id="4">
    <w:p w:rsidR="00FE47A3" w:rsidRPr="000A49A7" w:rsidRDefault="00FE47A3" w:rsidP="000A49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</w:t>
      </w:r>
      <w:r w:rsidR="0077616A">
        <w:rPr>
          <w:rFonts w:ascii="Times New Roman" w:hAnsi="Times New Roman" w:cs="Times New Roman"/>
          <w:sz w:val="24"/>
          <w:szCs w:val="24"/>
        </w:rPr>
        <w:t>, например</w:t>
      </w:r>
      <w:r w:rsidRPr="000A49A7">
        <w:rPr>
          <w:rFonts w:ascii="Times New Roman" w:hAnsi="Times New Roman" w:cs="Times New Roman"/>
          <w:sz w:val="24"/>
          <w:szCs w:val="24"/>
        </w:rPr>
        <w:t>: Калинина О.М. Совершенны ли санкции норм о преступлениях, посягающих на объекты флоры и фауны</w:t>
      </w:r>
      <w:r w:rsidRPr="00EE33AC">
        <w:rPr>
          <w:rFonts w:ascii="Times New Roman" w:hAnsi="Times New Roman" w:cs="Times New Roman"/>
          <w:sz w:val="24"/>
          <w:szCs w:val="24"/>
        </w:rPr>
        <w:t>? // Сибирское юридическое обозрение. 2020. Т. 17. № 1. С. 51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E33AC">
        <w:rPr>
          <w:rFonts w:ascii="Times New Roman" w:hAnsi="Times New Roman" w:cs="Times New Roman"/>
          <w:sz w:val="24"/>
          <w:szCs w:val="24"/>
        </w:rPr>
        <w:t>56</w:t>
      </w:r>
      <w:r w:rsidR="007761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  <w:r w:rsidR="0077616A" w:rsidRPr="000A49A7">
        <w:rPr>
          <w:rFonts w:ascii="Times New Roman" w:hAnsi="Times New Roman" w:cs="Times New Roman"/>
          <w:iCs/>
          <w:sz w:val="24"/>
          <w:szCs w:val="24"/>
        </w:rPr>
        <w:t xml:space="preserve">Липинский Д.А. О конструкциях санкций эколого-правовой ответственности // </w:t>
      </w:r>
      <w:r w:rsidR="0077616A" w:rsidRPr="000A49A7">
        <w:rPr>
          <w:rFonts w:ascii="Times New Roman" w:hAnsi="Times New Roman" w:cs="Times New Roman"/>
          <w:sz w:val="24"/>
          <w:szCs w:val="24"/>
        </w:rPr>
        <w:t>Правовое государство: теория и практика. 2018. № 3 (53). С. 165</w:t>
      </w:r>
      <w:r w:rsidR="0077616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616A" w:rsidRPr="000A49A7">
        <w:rPr>
          <w:rFonts w:ascii="Times New Roman" w:hAnsi="Times New Roman" w:cs="Times New Roman"/>
          <w:sz w:val="24"/>
          <w:szCs w:val="24"/>
        </w:rPr>
        <w:t>172</w:t>
      </w:r>
      <w:r w:rsidR="0077616A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См.: Меркурьев В.В.,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Тихонова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 xml:space="preserve">К вопросу о презумпции справедливости санкций уголовного закона в системе уголовно-правовых презумпций // </w:t>
      </w:r>
      <w:hyperlink r:id="rId2" w:tooltip="Юридическая техника" w:history="1">
        <w:r w:rsidRPr="000A49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Юридическая техника</w:t>
        </w:r>
      </w:hyperlink>
      <w:r w:rsidRPr="000A49A7">
        <w:rPr>
          <w:rFonts w:ascii="Times New Roman" w:hAnsi="Times New Roman" w:cs="Times New Roman"/>
          <w:sz w:val="24"/>
          <w:szCs w:val="24"/>
        </w:rPr>
        <w:t>. 2010. № 4. С. 377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384; Тихонова С.С.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вопросу о методике конструирования единичных и альтернативных санкций // Противодействие современной преступности: проблемы теории и практики: Сб. науч. тр. / Под ред. Н.</w:t>
      </w:r>
      <w:r w:rsidR="00EE33A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Лопашенко. Саратов, 2014. С. 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243; Она же. </w:t>
      </w:r>
      <w:r w:rsidRPr="000A49A7">
        <w:rPr>
          <w:rFonts w:ascii="Times New Roman" w:hAnsi="Times New Roman" w:cs="Times New Roman"/>
          <w:sz w:val="24"/>
          <w:szCs w:val="24"/>
        </w:rPr>
        <w:t>Наказание как базовая мера государственного принуждения в уголовном праве: к вопросу конструирования единичных и альтернативных санкций // Вектор науки Тольяттинского государственного университета. Серия «Юридические науки». 2012. № 3 (10). С. 58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61.</w:t>
      </w:r>
    </w:p>
  </w:footnote>
  <w:footnote w:id="6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См., например: </w:t>
      </w:r>
      <w:r w:rsidRPr="000A49A7">
        <w:rPr>
          <w:rFonts w:ascii="Times New Roman" w:hAnsi="Times New Roman" w:cs="Times New Roman"/>
          <w:iCs/>
          <w:sz w:val="24"/>
          <w:szCs w:val="24"/>
        </w:rPr>
        <w:t>Голенко Д.В. К вопросу о санкциях статей уголовного закона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iCs/>
          <w:sz w:val="24"/>
          <w:szCs w:val="24"/>
        </w:rPr>
        <w:t>//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Общество и право. 2020. № 3 (73). С. 10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14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; Липинский Д.А., Мусаткина А.А. К вопросу о понятии и видах альтернативных санкций</w:t>
      </w:r>
      <w:r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//</w:t>
      </w:r>
      <w:r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Юридическая мысль. 2017. №</w:t>
      </w:r>
      <w:r>
        <w:rPr>
          <w:rStyle w:val="menug"/>
          <w:rFonts w:ascii="Times New Roman" w:hAnsi="Times New Roman" w:cs="Times New Roman"/>
          <w:sz w:val="24"/>
          <w:szCs w:val="24"/>
        </w:rPr>
        <w:t> 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3 (101). С.</w:t>
      </w:r>
      <w:r w:rsidR="00342FFA">
        <w:rPr>
          <w:rStyle w:val="menug"/>
          <w:rFonts w:ascii="Times New Roman" w:hAnsi="Times New Roman" w:cs="Times New Roman"/>
          <w:sz w:val="24"/>
          <w:szCs w:val="24"/>
        </w:rPr>
        <w:t> 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48</w:t>
      </w:r>
      <w:r w:rsidR="00342FFA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 xml:space="preserve">59; </w:t>
      </w:r>
      <w:r w:rsidRPr="000A49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Моисеев А.В. Критерии классификации и виды альтернативных санкций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//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Волжского университета им. В.Н. Татищева. 2019.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2.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52; Чуклова Е.В. Конструкции альтернативных санкций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государство: теория и практика. 2018. №10 (166).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EE33AC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</w:footnote>
  <w:footnote w:id="7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247,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248,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249,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250,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251,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252,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253, ч.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254,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255,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256,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258,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259,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260,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261 УК РФ.</w:t>
      </w:r>
    </w:p>
  </w:footnote>
  <w:footnote w:id="8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249,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250,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251,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252,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253,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254,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255, ч.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257,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262 УК РФ.</w:t>
      </w:r>
    </w:p>
  </w:footnote>
  <w:footnote w:id="9">
    <w:p w:rsidR="00FE47A3" w:rsidRPr="000A49A7" w:rsidRDefault="00FE47A3" w:rsidP="000A49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246,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247,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248,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250,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251,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252,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253,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254,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255,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256,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258,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1</w:t>
      </w:r>
      <w:r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49A7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258</w:t>
      </w:r>
      <w:r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49A7">
        <w:rPr>
          <w:rFonts w:ascii="Times New Roman" w:hAnsi="Times New Roman" w:cs="Times New Roman"/>
          <w:sz w:val="24"/>
          <w:szCs w:val="24"/>
        </w:rPr>
        <w:t>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260,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261 УК РФ.</w:t>
      </w:r>
    </w:p>
  </w:footnote>
  <w:footnote w:id="10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247 УК РФ.</w:t>
      </w:r>
    </w:p>
  </w:footnote>
  <w:footnote w:id="11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2, 2</w:t>
      </w:r>
      <w:r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49A7">
        <w:rPr>
          <w:rFonts w:ascii="Times New Roman" w:hAnsi="Times New Roman" w:cs="Times New Roman"/>
          <w:sz w:val="24"/>
          <w:szCs w:val="24"/>
        </w:rPr>
        <w:t>, 3, 3</w:t>
      </w:r>
      <w:r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49A7"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258</w:t>
      </w:r>
      <w:r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49A7">
        <w:rPr>
          <w:rFonts w:ascii="Times New Roman" w:hAnsi="Times New Roman" w:cs="Times New Roman"/>
          <w:sz w:val="24"/>
          <w:szCs w:val="24"/>
        </w:rPr>
        <w:t xml:space="preserve"> УК РФ.</w:t>
      </w:r>
    </w:p>
  </w:footnote>
  <w:footnote w:id="12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260,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4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261 УК РФ.</w:t>
      </w:r>
    </w:p>
  </w:footnote>
  <w:footnote w:id="13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Тихонова С.С.</w:t>
        </w:r>
      </w:hyperlink>
      <w:r w:rsidRPr="00FE47A3">
        <w:rPr>
          <w:rFonts w:ascii="Times New Roman" w:hAnsi="Times New Roman" w:cs="Times New Roman"/>
          <w:sz w:val="24"/>
          <w:szCs w:val="24"/>
        </w:rPr>
        <w:t>,</w:t>
      </w:r>
      <w:r w:rsidR="005F107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Киселева И.А.</w:t>
        </w:r>
      </w:hyperlink>
      <w:r w:rsidRPr="00FE47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Фроловичев Я.В.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Модель санкции за преступления определенной категории: теория и законодательная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// Вектор науки Тольяттинского государственного университета. Серия «Юридические науки</w:t>
      </w:r>
      <w:r w:rsidRPr="00FE47A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FE47A3">
        <w:rPr>
          <w:rFonts w:ascii="Times New Roman" w:hAnsi="Times New Roman" w:cs="Times New Roman"/>
          <w:sz w:val="24"/>
          <w:szCs w:val="24"/>
        </w:rPr>
        <w:t>. 2014.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47A3">
        <w:rPr>
          <w:rFonts w:ascii="Times New Roman" w:hAnsi="Times New Roman" w:cs="Times New Roman"/>
          <w:sz w:val="24"/>
          <w:szCs w:val="24"/>
        </w:rPr>
        <w:t>2 (17). С. 131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4">
    <w:p w:rsidR="00FE47A3" w:rsidRPr="000A49A7" w:rsidRDefault="00FE47A3" w:rsidP="000A49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47A3">
        <w:rPr>
          <w:rFonts w:ascii="Times New Roman" w:hAnsi="Times New Roman" w:cs="Times New Roman"/>
          <w:sz w:val="24"/>
          <w:szCs w:val="24"/>
        </w:rPr>
        <w:t>, например: Висков Н.В. Нарушение права на защиту: отдельные вопросы криминализации, пенализации и дифференциации ответственности // Общество: политика, экономика, право. 2019.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12 (77).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47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 xml:space="preserve">51; </w:t>
      </w:r>
      <w:r w:rsidRPr="00FE47A3">
        <w:rPr>
          <w:rFonts w:ascii="Times New Roman" w:hAnsi="Times New Roman" w:cs="Times New Roman"/>
          <w:iCs/>
          <w:sz w:val="24"/>
          <w:szCs w:val="24"/>
        </w:rPr>
        <w:t xml:space="preserve">Витовская Е.С. Категориальный статус санкций за преступления в сфере незаконного оборота наркотических средств, психотропных веществ и их аналогов // </w:t>
      </w:r>
      <w:r w:rsidRPr="00FE47A3">
        <w:rPr>
          <w:rFonts w:ascii="Times New Roman" w:hAnsi="Times New Roman" w:cs="Times New Roman"/>
          <w:sz w:val="24"/>
          <w:szCs w:val="24"/>
        </w:rPr>
        <w:t>Современные фундаментальные и прикладные исследования. 2016. Т. 2. № 2 (21). С. 97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5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iCs/>
          <w:sz w:val="24"/>
          <w:szCs w:val="24"/>
        </w:rPr>
        <w:t>См., например: Урда М.Н. Вопросы конструирования санкций миграционных преступлений</w:t>
      </w:r>
      <w:r w:rsidR="005F10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iCs/>
          <w:sz w:val="24"/>
          <w:szCs w:val="24"/>
        </w:rPr>
        <w:t xml:space="preserve">// </w:t>
      </w:r>
      <w:r w:rsidRPr="00FE47A3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 «Право». 2021. № 2 (66). С.</w:t>
      </w:r>
      <w:r w:rsidR="00D14FAB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126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135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</w:footnote>
  <w:footnote w:id="16">
    <w:p w:rsidR="00FE47A3" w:rsidRPr="000A49A7" w:rsidRDefault="00FE47A3" w:rsidP="000A49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См., например: Густова Э.В. Алгоритм построения уголовно-правовых санкций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Общественная безопасность, законность и правопорядок в III тысячелетии. 2015. № 1-1.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49A7">
        <w:rPr>
          <w:rFonts w:ascii="Times New Roman" w:hAnsi="Times New Roman" w:cs="Times New Roman"/>
          <w:sz w:val="24"/>
          <w:szCs w:val="24"/>
        </w:rPr>
        <w:t>83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88; Конурбаева М.М. Альтернативные санкции в уголовном праве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Актуальные научные исследования в современном мире. 2020.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5-3 (61).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49A7">
        <w:rPr>
          <w:rFonts w:ascii="Times New Roman" w:hAnsi="Times New Roman" w:cs="Times New Roman"/>
          <w:sz w:val="24"/>
          <w:szCs w:val="24"/>
        </w:rPr>
        <w:t>74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81; Липинский Д.А. К вопросу о конструкциях альтернативных санкций в уголовном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Юридическая наука и правоохранительная практика. 2018.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 (45).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49A7">
        <w:rPr>
          <w:rFonts w:ascii="Times New Roman" w:hAnsi="Times New Roman" w:cs="Times New Roman"/>
          <w:sz w:val="24"/>
          <w:szCs w:val="24"/>
        </w:rPr>
        <w:t>87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94; Липинский Д.А., Мусаткина А.А. Альтернативные санкции и иные правовые средства индивидуализации юридической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Юридическая наука и практика: Вестник Нижегородской академии МВД России. 2018.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3 (43).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71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 xml:space="preserve">79; </w:t>
      </w:r>
      <w:r w:rsidRPr="000A49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Шуба Е.С. К вопросу об альтернативности санкций в УК РФ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борьбы с преступлениями. 2017.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6" w:history="1"/>
    </w:p>
  </w:footnote>
  <w:footnote w:id="17">
    <w:p w:rsidR="00FE47A3" w:rsidRPr="000A49A7" w:rsidRDefault="00FE47A3" w:rsidP="000A49A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 xml:space="preserve">См.: </w:t>
      </w:r>
      <w:hyperlink r:id="rId7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Тихонова С.С.</w:t>
        </w:r>
      </w:hyperlink>
      <w:r w:rsidRPr="00FE47A3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Киселева И.В.</w:t>
        </w:r>
      </w:hyperlink>
      <w:r w:rsidRPr="00FE47A3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Фроловичев Я.В.</w:t>
        </w:r>
      </w:hyperlink>
      <w:r w:rsidRPr="00FE47A3">
        <w:rPr>
          <w:rFonts w:ascii="Times New Roman" w:hAnsi="Times New Roman" w:cs="Times New Roman"/>
          <w:sz w:val="24"/>
          <w:szCs w:val="24"/>
        </w:rPr>
        <w:t> Длина альтернативной санкции статьи Особенной части Уголовного кодекса: теория и законотворческая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 xml:space="preserve">// </w:t>
      </w:r>
      <w:hyperlink r:id="rId10" w:tooltip="Вестник Алтайской академии экономики и права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Алтайской академии экономики и права</w:t>
        </w:r>
      </w:hyperlink>
      <w:r w:rsidRPr="00FE47A3">
        <w:rPr>
          <w:rFonts w:ascii="Times New Roman" w:hAnsi="Times New Roman" w:cs="Times New Roman"/>
          <w:sz w:val="24"/>
          <w:szCs w:val="24"/>
        </w:rPr>
        <w:t>. 2014.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4 (36). С. 124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8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030C71">
        <w:rPr>
          <w:rFonts w:ascii="Times New Roman" w:hAnsi="Times New Roman" w:cs="Times New Roman"/>
          <w:sz w:val="24"/>
          <w:szCs w:val="24"/>
        </w:rPr>
        <w:t xml:space="preserve">Ст. 246, ч. 1 ст. 248, ч. 1 ст. 249, </w:t>
      </w:r>
      <w:r w:rsidR="00CC26D5">
        <w:rPr>
          <w:rFonts w:ascii="Times New Roman" w:hAnsi="Times New Roman" w:cs="Times New Roman"/>
          <w:sz w:val="24"/>
          <w:szCs w:val="24"/>
        </w:rPr>
        <w:t xml:space="preserve">ч. 2 ст. 250, </w:t>
      </w:r>
      <w:r w:rsidR="00030C71">
        <w:rPr>
          <w:rFonts w:ascii="Times New Roman" w:hAnsi="Times New Roman" w:cs="Times New Roman"/>
          <w:sz w:val="24"/>
          <w:szCs w:val="24"/>
        </w:rPr>
        <w:t>ч. 2 ст. 251, ч. 2 ст. 255, ст. 259, ч. 1 ст. 260, ч. 1 ст. 261, ч. 2 ст. 261 УК РФ.</w:t>
      </w:r>
    </w:p>
  </w:footnote>
  <w:footnote w:id="19">
    <w:p w:rsidR="00FE47A3" w:rsidRPr="00CC26D5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CC26D5">
        <w:rPr>
          <w:rFonts w:ascii="Times New Roman" w:hAnsi="Times New Roman" w:cs="Times New Roman"/>
          <w:sz w:val="24"/>
          <w:szCs w:val="24"/>
        </w:rPr>
        <w:t xml:space="preserve">Ч. 1 ст. 247, ч. 2 ст. 248, ч. 1 ст. 256, ч. 2 ст. 256, ч. 1 ст. </w:t>
      </w:r>
      <w:r w:rsidR="00CC26D5" w:rsidRPr="000A49A7">
        <w:rPr>
          <w:rFonts w:ascii="Times New Roman" w:hAnsi="Times New Roman" w:cs="Times New Roman"/>
          <w:sz w:val="24"/>
          <w:szCs w:val="24"/>
        </w:rPr>
        <w:t>258</w:t>
      </w:r>
      <w:r w:rsidR="00CC26D5"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26D5">
        <w:rPr>
          <w:rFonts w:ascii="Times New Roman" w:hAnsi="Times New Roman" w:cs="Times New Roman"/>
          <w:sz w:val="24"/>
          <w:szCs w:val="24"/>
        </w:rPr>
        <w:t xml:space="preserve"> УК РФ.</w:t>
      </w:r>
    </w:p>
  </w:footnote>
  <w:footnote w:id="20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CC26D5">
        <w:rPr>
          <w:rFonts w:ascii="Times New Roman" w:hAnsi="Times New Roman" w:cs="Times New Roman"/>
          <w:sz w:val="24"/>
          <w:szCs w:val="24"/>
        </w:rPr>
        <w:t>Ч. 2 ст. 247, ч. 2 ст. 252, ч. 2 ст. 253, ч. 2 ст. 254, ч. 3 ст. 255, ч. 1 ст. 258, ч. 2 ст. 260, ч. 3 ст. 260 УК РФ.</w:t>
      </w:r>
    </w:p>
  </w:footnote>
  <w:footnote w:id="21">
    <w:p w:rsidR="00FE47A3" w:rsidRPr="00CC26D5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CC26D5">
        <w:rPr>
          <w:rFonts w:ascii="Times New Roman" w:hAnsi="Times New Roman" w:cs="Times New Roman"/>
          <w:sz w:val="24"/>
          <w:szCs w:val="24"/>
        </w:rPr>
        <w:t>Ч. 3 ст. 250, ч. 3 ст. 251, ч. 3 ст. 252, ч. 3 ст. 253, ч. 3 ст. 254, ч. 3 ст. 256, ч. 2 ст. 258, ч. </w:t>
      </w:r>
      <w:r w:rsidR="00CC26D5" w:rsidRPr="000A49A7">
        <w:rPr>
          <w:rFonts w:ascii="Times New Roman" w:hAnsi="Times New Roman" w:cs="Times New Roman"/>
          <w:sz w:val="24"/>
          <w:szCs w:val="24"/>
        </w:rPr>
        <w:t>1</w:t>
      </w:r>
      <w:r w:rsidR="00CC26D5"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26D5" w:rsidRPr="000A49A7">
        <w:rPr>
          <w:rFonts w:ascii="Times New Roman" w:hAnsi="Times New Roman" w:cs="Times New Roman"/>
          <w:sz w:val="24"/>
          <w:szCs w:val="24"/>
        </w:rPr>
        <w:t xml:space="preserve"> ст.</w:t>
      </w:r>
      <w:r w:rsidR="00CC26D5">
        <w:rPr>
          <w:rFonts w:ascii="Times New Roman" w:hAnsi="Times New Roman" w:cs="Times New Roman"/>
          <w:sz w:val="24"/>
          <w:szCs w:val="24"/>
        </w:rPr>
        <w:t xml:space="preserve"> </w:t>
      </w:r>
      <w:r w:rsidR="00CC26D5" w:rsidRPr="000A49A7">
        <w:rPr>
          <w:rFonts w:ascii="Times New Roman" w:hAnsi="Times New Roman" w:cs="Times New Roman"/>
          <w:sz w:val="24"/>
          <w:szCs w:val="24"/>
        </w:rPr>
        <w:t>258</w:t>
      </w:r>
      <w:r w:rsidR="00CC26D5" w:rsidRPr="000A49A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26D5">
        <w:rPr>
          <w:rFonts w:ascii="Times New Roman" w:hAnsi="Times New Roman" w:cs="Times New Roman"/>
          <w:sz w:val="24"/>
          <w:szCs w:val="24"/>
        </w:rPr>
        <w:t>, ч. 3 ст. 261</w:t>
      </w:r>
      <w:r w:rsidR="002F6271">
        <w:rPr>
          <w:rFonts w:ascii="Times New Roman" w:hAnsi="Times New Roman" w:cs="Times New Roman"/>
          <w:sz w:val="24"/>
          <w:szCs w:val="24"/>
        </w:rPr>
        <w:t>, ч. 4  ст. 261</w:t>
      </w:r>
      <w:r w:rsidR="00CC26D5">
        <w:rPr>
          <w:rFonts w:ascii="Times New Roman" w:hAnsi="Times New Roman" w:cs="Times New Roman"/>
          <w:sz w:val="24"/>
          <w:szCs w:val="24"/>
        </w:rPr>
        <w:t xml:space="preserve"> УК РФ.</w:t>
      </w:r>
    </w:p>
  </w:footnote>
  <w:footnote w:id="22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030C71">
        <w:rPr>
          <w:rFonts w:ascii="Times New Roman" w:hAnsi="Times New Roman" w:cs="Times New Roman"/>
          <w:sz w:val="24"/>
          <w:szCs w:val="24"/>
        </w:rPr>
        <w:t>Ч. 1 ст. 250,</w:t>
      </w:r>
      <w:r w:rsidR="002F6271">
        <w:rPr>
          <w:rFonts w:ascii="Times New Roman" w:hAnsi="Times New Roman" w:cs="Times New Roman"/>
          <w:sz w:val="24"/>
          <w:szCs w:val="24"/>
        </w:rPr>
        <w:t xml:space="preserve"> ч. 1 ст. 251, ч. 1 ст. 252 УК РФ.</w:t>
      </w:r>
    </w:p>
  </w:footnote>
  <w:footnote w:id="23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="002F6271">
        <w:rPr>
          <w:rFonts w:ascii="Times New Roman" w:hAnsi="Times New Roman" w:cs="Times New Roman"/>
          <w:sz w:val="24"/>
          <w:szCs w:val="24"/>
        </w:rPr>
        <w:t>Ч. 2 ст. 249, ч. 1 ст. 253, ч. 1 ст. 254, ч. 1 ст. 255, ч. 1 ст. 257, ст. 262 УК РФ.</w:t>
      </w:r>
    </w:p>
  </w:footnote>
  <w:footnote w:id="24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 доклад Х.Д. Аликперова на тему «Неизведанные грани феномена наказания: антропологические, философские и правовые аспекты», представленный на заседании Санкт-Петербургского криминологического клуба от 09 октября 2020 г. по проблематике «Учение о противодействии преступности: проблема наказания»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https://www.criminologyclub.ru/the-last-sessions/404-2020-10-11-17-19-57.html</w:t>
      </w:r>
    </w:p>
  </w:footnote>
  <w:footnote w:id="25">
    <w:p w:rsidR="00A9577E" w:rsidRPr="00A9577E" w:rsidRDefault="00A95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A9577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9577E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РФ. 2013. №</w:t>
      </w:r>
      <w:r w:rsidR="007956A3">
        <w:rPr>
          <w:rFonts w:ascii="Times New Roman" w:hAnsi="Times New Roman" w:cs="Times New Roman"/>
          <w:sz w:val="24"/>
          <w:szCs w:val="24"/>
        </w:rPr>
        <w:t xml:space="preserve"> </w:t>
      </w:r>
      <w:r w:rsidRPr="00A9577E">
        <w:rPr>
          <w:rFonts w:ascii="Times New Roman" w:hAnsi="Times New Roman" w:cs="Times New Roman"/>
          <w:sz w:val="24"/>
          <w:szCs w:val="24"/>
        </w:rPr>
        <w:t>27. Ст.</w:t>
      </w:r>
      <w:r w:rsidR="007956A3">
        <w:rPr>
          <w:rFonts w:ascii="Times New Roman" w:hAnsi="Times New Roman" w:cs="Times New Roman"/>
          <w:sz w:val="24"/>
          <w:szCs w:val="24"/>
        </w:rPr>
        <w:t xml:space="preserve"> </w:t>
      </w:r>
      <w:r w:rsidRPr="00A9577E">
        <w:rPr>
          <w:rFonts w:ascii="Times New Roman" w:hAnsi="Times New Roman" w:cs="Times New Roman"/>
          <w:sz w:val="24"/>
          <w:szCs w:val="24"/>
        </w:rPr>
        <w:t>3442</w:t>
      </w:r>
      <w:r w:rsidR="007956A3">
        <w:rPr>
          <w:rFonts w:ascii="Times New Roman" w:hAnsi="Times New Roman" w:cs="Times New Roman"/>
          <w:sz w:val="24"/>
          <w:szCs w:val="24"/>
        </w:rPr>
        <w:t>.</w:t>
      </w:r>
    </w:p>
  </w:footnote>
  <w:footnote w:id="26">
    <w:p w:rsidR="00A9577E" w:rsidRPr="00A9577E" w:rsidRDefault="00A95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A9577E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A9577E">
        <w:rPr>
          <w:rFonts w:ascii="Times New Roman" w:hAnsi="Times New Roman" w:cs="Times New Roman"/>
          <w:sz w:val="24"/>
          <w:szCs w:val="24"/>
        </w:rPr>
        <w:t xml:space="preserve"> https://sozd.duma.gov.ru/bill/233026-6</w:t>
      </w:r>
    </w:p>
  </w:footnote>
  <w:footnote w:id="27">
    <w:p w:rsidR="00C069AB" w:rsidRPr="00C069AB" w:rsidRDefault="00C069AB" w:rsidP="00C069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69A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069AB">
        <w:rPr>
          <w:rFonts w:ascii="Times New Roman" w:hAnsi="Times New Roman" w:cs="Times New Roman"/>
          <w:sz w:val="24"/>
          <w:szCs w:val="24"/>
        </w:rPr>
        <w:t xml:space="preserve"> </w:t>
      </w:r>
      <w:r w:rsidRPr="00C06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деральный закон от 29.12.2001 № </w:t>
      </w:r>
      <w:r w:rsidRPr="00C06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192-ФЗ «О внесении изменений и дополнения в Уголовный кодекс Российской Федерации и Уголовно-процессуальный кодекс РСФСР» // </w:t>
      </w:r>
      <w:r w:rsidRPr="00A9577E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 xml:space="preserve">. 2001. № 53 (ч. </w:t>
      </w:r>
      <w:r w:rsidR="007A1E59" w:rsidRPr="007A1E5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). Ст. 5028.</w:t>
      </w:r>
    </w:p>
  </w:footnote>
  <w:footnote w:id="28">
    <w:p w:rsidR="007A1E59" w:rsidRPr="007A1E59" w:rsidRDefault="007A1E59" w:rsidP="007A1E5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A1E59">
        <w:rPr>
          <w:rStyle w:val="a7"/>
          <w:b w:val="0"/>
          <w:sz w:val="24"/>
          <w:szCs w:val="24"/>
        </w:rPr>
        <w:footnoteRef/>
      </w:r>
      <w:r w:rsidRPr="007A1E59"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Федеральный закон «</w:t>
      </w:r>
      <w:r w:rsidRPr="007A1E59">
        <w:rPr>
          <w:b w:val="0"/>
          <w:color w:val="000000"/>
          <w:sz w:val="24"/>
          <w:szCs w:val="24"/>
        </w:rPr>
        <w:t>О внесении изменений в статью 258.1 Уголовного кодекса Рос</w:t>
      </w:r>
      <w:r>
        <w:rPr>
          <w:b w:val="0"/>
          <w:color w:val="000000"/>
          <w:sz w:val="24"/>
          <w:szCs w:val="24"/>
        </w:rPr>
        <w:t xml:space="preserve">сийской Федерации» от 16.10.2019 № 340-ФЗ // </w:t>
      </w:r>
      <w:r w:rsidRPr="007A1E59">
        <w:rPr>
          <w:b w:val="0"/>
          <w:sz w:val="24"/>
          <w:szCs w:val="24"/>
        </w:rPr>
        <w:t>Собрание законодательства РФ.</w:t>
      </w:r>
      <w:r>
        <w:rPr>
          <w:b w:val="0"/>
          <w:sz w:val="24"/>
          <w:szCs w:val="24"/>
        </w:rPr>
        <w:t xml:space="preserve"> 2019. № 42 (ч. </w:t>
      </w:r>
      <w:r>
        <w:rPr>
          <w:b w:val="0"/>
          <w:sz w:val="24"/>
          <w:szCs w:val="24"/>
          <w:lang w:val="en-US"/>
        </w:rPr>
        <w:t>II</w:t>
      </w:r>
      <w:r w:rsidRPr="007A1E59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 Ст. 5805.</w:t>
      </w:r>
    </w:p>
  </w:footnote>
  <w:footnote w:id="29">
    <w:p w:rsidR="0088410C" w:rsidRDefault="0088410C" w:rsidP="0088410C">
      <w:pPr>
        <w:pStyle w:val="Default"/>
        <w:jc w:val="both"/>
      </w:pPr>
      <w:r>
        <w:rPr>
          <w:rStyle w:val="a7"/>
        </w:rPr>
        <w:footnoteRef/>
      </w:r>
      <w:r>
        <w:t xml:space="preserve"> </w:t>
      </w:r>
      <w:r w:rsidRPr="0088410C">
        <w:t>См</w:t>
      </w:r>
      <w:r w:rsidR="00884541">
        <w:t>.</w:t>
      </w:r>
      <w:r w:rsidRPr="0088410C">
        <w:t xml:space="preserve">, например: Тимошенко Ю.А. Конструирование уголовно-правовых норм об ответственности за экологические преступления: проблемы теории и практики: </w:t>
      </w:r>
      <w:r w:rsidR="00884541">
        <w:t>д</w:t>
      </w:r>
      <w:r w:rsidRPr="0088410C">
        <w:t>ис</w:t>
      </w:r>
      <w:r w:rsidR="00884541">
        <w:t xml:space="preserve">. </w:t>
      </w:r>
      <w:r w:rsidRPr="0088410C">
        <w:t>… д-ра юр</w:t>
      </w:r>
      <w:r w:rsidR="00884541">
        <w:t>ид</w:t>
      </w:r>
      <w:r w:rsidRPr="0088410C">
        <w:t>.</w:t>
      </w:r>
      <w:r w:rsidR="00884541">
        <w:t xml:space="preserve"> </w:t>
      </w:r>
      <w:r w:rsidRPr="0088410C">
        <w:t>наук: 12.00.08. М., 2019. С.</w:t>
      </w:r>
      <w:r w:rsidR="00884541">
        <w:t xml:space="preserve"> </w:t>
      </w:r>
      <w:r w:rsidRPr="0088410C">
        <w:t>391</w:t>
      </w:r>
      <w:r w:rsidR="00884541" w:rsidRPr="000A49A7">
        <w:rPr>
          <w:rFonts w:eastAsia="Times New Roman"/>
        </w:rPr>
        <w:t>–</w:t>
      </w:r>
      <w:r w:rsidRPr="0088410C">
        <w:t>398</w:t>
      </w:r>
      <w:r w:rsidR="00884541">
        <w:t>.</w:t>
      </w:r>
    </w:p>
  </w:footnote>
  <w:footnote w:id="30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См., например: Баранчикова М.В. Соответствие наказания в виде лишения свободы общественной опасности личности виновного, совершившего тяжкое неосторожное преступление как критерий его справедливости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Пенитенциарная система и общество: Сб.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ст. Пермь: Изд-во Пермск. Инст-та ФСИН России, 2021.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66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67; Бухориев Б.Р. Некоторые вопросы построения санкций за торговлю людьми в Республике Таджикистан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Труды Академии МВД Республики Таджикистан. 2019.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 (42).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13</w:t>
      </w:r>
      <w:r w:rsidR="005F107F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20; Жариков Ю.С. Воспитательное воздействие уголовно-правовых санкций// Право и образование. 2017.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12.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12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 xml:space="preserve">17; </w:t>
      </w:r>
      <w:r w:rsidRPr="00FE47A3">
        <w:rPr>
          <w:rFonts w:ascii="Times New Roman" w:hAnsi="Times New Roman" w:cs="Times New Roman"/>
          <w:iCs/>
          <w:sz w:val="24"/>
          <w:szCs w:val="24"/>
        </w:rPr>
        <w:t xml:space="preserve">Кабанова Л.Н. Классификация имущественных санкций // </w:t>
      </w:r>
      <w:r w:rsidRPr="00FE47A3">
        <w:rPr>
          <w:rFonts w:ascii="Times New Roman" w:hAnsi="Times New Roman" w:cs="Times New Roman"/>
          <w:sz w:val="24"/>
          <w:szCs w:val="24"/>
        </w:rPr>
        <w:t>Власть Закона. 2018.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4 (36).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136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143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 xml:space="preserve">; </w:t>
      </w:r>
      <w:r w:rsidRPr="000A49A7">
        <w:rPr>
          <w:rFonts w:ascii="Times New Roman" w:hAnsi="Times New Roman" w:cs="Times New Roman"/>
          <w:sz w:val="24"/>
          <w:szCs w:val="24"/>
        </w:rPr>
        <w:t>Пудовочкин Ю.Е., Андрианов В.К.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Структурные закономерности и правила построения санкций уголовно-правовых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// Российский юридический журнал. 2018.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5 (122).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71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1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См.: Тихонова С.С.,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E47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Фроловичев Я.В.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Способы конструирования усиленных санкций: теория и законотворческая практика (гл. 25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34 УК РФ)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// Исторические, философские, политические и юридические науки, культурология и искусствоведение. Вопросы теории и практики. 2013. №</w:t>
      </w:r>
      <w:r w:rsid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10 (36). Ч. II. С.</w:t>
      </w:r>
      <w:r w:rsid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FE47A3">
        <w:rPr>
          <w:rFonts w:ascii="Times New Roman" w:hAnsi="Times New Roman" w:cs="Times New Roman"/>
          <w:sz w:val="24"/>
          <w:szCs w:val="24"/>
        </w:rPr>
        <w:t>191</w:t>
      </w:r>
      <w:r w:rsidR="005F107F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47A3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2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</w:t>
      </w:r>
      <w:r w:rsidR="00A72FBC">
        <w:rPr>
          <w:rFonts w:ascii="Times New Roman" w:hAnsi="Times New Roman" w:cs="Times New Roman"/>
          <w:sz w:val="24"/>
          <w:szCs w:val="24"/>
        </w:rPr>
        <w:t>.</w:t>
      </w:r>
      <w:r w:rsidRPr="000A49A7">
        <w:rPr>
          <w:rFonts w:ascii="Times New Roman" w:hAnsi="Times New Roman" w:cs="Times New Roman"/>
          <w:sz w:val="24"/>
          <w:szCs w:val="24"/>
        </w:rPr>
        <w:t>, например:</w:t>
      </w:r>
      <w:r w:rsidRP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A72FBC">
        <w:rPr>
          <w:rFonts w:ascii="Times New Roman" w:hAnsi="Times New Roman" w:cs="Times New Roman"/>
          <w:iCs/>
          <w:sz w:val="24"/>
          <w:szCs w:val="24"/>
        </w:rPr>
        <w:t>Силкин В.П. Проблемы конструирования уголовно-правовых санкций</w:t>
      </w:r>
      <w:r w:rsidR="00A72F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2FBC">
        <w:rPr>
          <w:rFonts w:ascii="Times New Roman" w:hAnsi="Times New Roman" w:cs="Times New Roman"/>
          <w:iCs/>
          <w:sz w:val="24"/>
          <w:szCs w:val="24"/>
        </w:rPr>
        <w:t xml:space="preserve">// </w:t>
      </w:r>
      <w:r w:rsidRPr="00A72FBC">
        <w:rPr>
          <w:rFonts w:ascii="Times New Roman" w:hAnsi="Times New Roman" w:cs="Times New Roman"/>
          <w:sz w:val="24"/>
          <w:szCs w:val="24"/>
        </w:rPr>
        <w:t>Проблемы экономики и юридической практики. 2018. № 1. С. 130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FBC">
        <w:rPr>
          <w:rFonts w:ascii="Times New Roman" w:hAnsi="Times New Roman" w:cs="Times New Roman"/>
          <w:sz w:val="24"/>
          <w:szCs w:val="24"/>
        </w:rPr>
        <w:t>132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; Он же. О некоторых аспектах уголовной ответственности за насильственные действия сексуального характера в отношении лиц, не достигших двенадцатилетнего возраста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// Пенитенциарная наука. 2020. Т.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14. №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1. С.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24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31; Урда М.Н. О проблемах наказуемости незаконного пересечения государственной границы Российской Федерации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//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Уголовно-правовое воздействие и его роль в предупреждении преступности: Сб.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ст.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/ Под общ. ред. Н.А. Лопашенко. Саратов, 2019. С.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365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49A7">
        <w:rPr>
          <w:rStyle w:val="menug"/>
          <w:rFonts w:ascii="Times New Roman" w:hAnsi="Times New Roman" w:cs="Times New Roman"/>
          <w:sz w:val="24"/>
          <w:szCs w:val="24"/>
        </w:rPr>
        <w:t>367</w:t>
      </w:r>
      <w:r w:rsidR="00A72FBC">
        <w:rPr>
          <w:rStyle w:val="menug"/>
          <w:rFonts w:ascii="Times New Roman" w:hAnsi="Times New Roman" w:cs="Times New Roman"/>
          <w:sz w:val="24"/>
          <w:szCs w:val="24"/>
        </w:rPr>
        <w:t>.</w:t>
      </w:r>
    </w:p>
  </w:footnote>
  <w:footnote w:id="33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См.: Тихонова С.С.</w:t>
      </w:r>
      <w:r w:rsidRPr="000A49A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Особенности конструирования санкций в уголовном законе: теори</w:t>
      </w:r>
      <w:r w:rsidR="00A72FBC">
        <w:rPr>
          <w:rFonts w:ascii="Times New Roman" w:hAnsi="Times New Roman" w:cs="Times New Roman"/>
          <w:sz w:val="24"/>
          <w:szCs w:val="24"/>
        </w:rPr>
        <w:t xml:space="preserve">я и законотворческая практика // </w:t>
      </w:r>
      <w:r w:rsidRPr="00A72FBC">
        <w:rPr>
          <w:rFonts w:ascii="Times New Roman" w:hAnsi="Times New Roman" w:cs="Times New Roman"/>
          <w:sz w:val="24"/>
          <w:szCs w:val="24"/>
        </w:rPr>
        <w:t>Юридическая техника</w:t>
      </w:r>
      <w:r w:rsidRPr="000A49A7">
        <w:rPr>
          <w:rFonts w:ascii="Times New Roman" w:hAnsi="Times New Roman" w:cs="Times New Roman"/>
          <w:sz w:val="24"/>
          <w:szCs w:val="24"/>
        </w:rPr>
        <w:t>. 2013. №</w:t>
      </w:r>
      <w:r w:rsid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7. Ч.</w:t>
      </w:r>
      <w:r w:rsid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0A49A7">
        <w:rPr>
          <w:rFonts w:ascii="Times New Roman" w:hAnsi="Times New Roman" w:cs="Times New Roman"/>
          <w:sz w:val="24"/>
          <w:szCs w:val="24"/>
        </w:rPr>
        <w:t>2. С. 752</w:t>
      </w:r>
      <w:r w:rsidR="00A72FBC">
        <w:rPr>
          <w:rFonts w:ascii="Times New Roman" w:hAnsi="Times New Roman" w:cs="Times New Roman"/>
          <w:sz w:val="24"/>
          <w:szCs w:val="24"/>
        </w:rPr>
        <w:t>.</w:t>
      </w:r>
    </w:p>
  </w:footnote>
  <w:footnote w:id="34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См., например: </w:t>
      </w:r>
      <w:r w:rsidRPr="00A72FBC">
        <w:rPr>
          <w:rFonts w:ascii="Times New Roman" w:hAnsi="Times New Roman" w:cs="Times New Roman"/>
          <w:iCs/>
          <w:sz w:val="24"/>
          <w:szCs w:val="24"/>
        </w:rPr>
        <w:t>Сыдыкова Л.Ч. Новые подходы в формировании уголовно-правовых санкций в рамках проводимой в Кыргызской Республике реформы уголовного законодательства</w:t>
      </w:r>
      <w:r w:rsidR="00A72F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2FBC">
        <w:rPr>
          <w:rFonts w:ascii="Times New Roman" w:hAnsi="Times New Roman" w:cs="Times New Roman"/>
          <w:iCs/>
          <w:sz w:val="24"/>
          <w:szCs w:val="24"/>
        </w:rPr>
        <w:t xml:space="preserve">// </w:t>
      </w:r>
      <w:r w:rsidRPr="00A72FBC">
        <w:rPr>
          <w:rFonts w:ascii="Times New Roman" w:hAnsi="Times New Roman" w:cs="Times New Roman"/>
          <w:sz w:val="24"/>
          <w:szCs w:val="24"/>
        </w:rPr>
        <w:t>Вестник Кыргызско-Российского Славянского университета. 2017. Т.</w:t>
      </w:r>
      <w:r w:rsid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A72FBC">
        <w:rPr>
          <w:rFonts w:ascii="Times New Roman" w:hAnsi="Times New Roman" w:cs="Times New Roman"/>
          <w:sz w:val="24"/>
          <w:szCs w:val="24"/>
        </w:rPr>
        <w:t>17. №</w:t>
      </w:r>
      <w:r w:rsidR="00A72FBC">
        <w:rPr>
          <w:rFonts w:ascii="Times New Roman" w:hAnsi="Times New Roman" w:cs="Times New Roman"/>
          <w:sz w:val="24"/>
          <w:szCs w:val="24"/>
        </w:rPr>
        <w:t> </w:t>
      </w:r>
      <w:r w:rsidRPr="00A72FBC">
        <w:rPr>
          <w:rFonts w:ascii="Times New Roman" w:hAnsi="Times New Roman" w:cs="Times New Roman"/>
          <w:sz w:val="24"/>
          <w:szCs w:val="24"/>
        </w:rPr>
        <w:t>6. С.</w:t>
      </w:r>
      <w:r w:rsidR="00A72FBC">
        <w:rPr>
          <w:rFonts w:ascii="Times New Roman" w:hAnsi="Times New Roman" w:cs="Times New Roman"/>
          <w:sz w:val="24"/>
          <w:szCs w:val="24"/>
        </w:rPr>
        <w:t xml:space="preserve"> </w:t>
      </w:r>
      <w:r w:rsidRPr="00A72FBC">
        <w:rPr>
          <w:rFonts w:ascii="Times New Roman" w:hAnsi="Times New Roman" w:cs="Times New Roman"/>
          <w:sz w:val="24"/>
          <w:szCs w:val="24"/>
        </w:rPr>
        <w:t>160</w:t>
      </w:r>
      <w:r w:rsidR="00D14FAB" w:rsidRPr="000A49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72FBC">
        <w:rPr>
          <w:rFonts w:ascii="Times New Roman" w:hAnsi="Times New Roman" w:cs="Times New Roman"/>
          <w:sz w:val="24"/>
          <w:szCs w:val="24"/>
        </w:rPr>
        <w:t>163</w:t>
      </w:r>
      <w:r w:rsidR="00A72FBC">
        <w:rPr>
          <w:rFonts w:ascii="Times New Roman" w:hAnsi="Times New Roman" w:cs="Times New Roman"/>
          <w:sz w:val="24"/>
          <w:szCs w:val="24"/>
        </w:rPr>
        <w:t>.</w:t>
      </w:r>
    </w:p>
  </w:footnote>
  <w:footnote w:id="35">
    <w:p w:rsidR="00FE47A3" w:rsidRPr="000A49A7" w:rsidRDefault="00FE47A3" w:rsidP="000A49A7">
      <w:pPr>
        <w:pStyle w:val="a5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49A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A49A7">
        <w:rPr>
          <w:rFonts w:ascii="Times New Roman" w:hAnsi="Times New Roman" w:cs="Times New Roman"/>
          <w:sz w:val="24"/>
          <w:szCs w:val="24"/>
        </w:rPr>
        <w:t xml:space="preserve"> См., например: Густова Э.В., Панько К.К. Построение санкций в уголовном праве России: </w:t>
      </w:r>
      <w:r w:rsidR="00A72FBC">
        <w:rPr>
          <w:rFonts w:ascii="Times New Roman" w:hAnsi="Times New Roman" w:cs="Times New Roman"/>
          <w:sz w:val="24"/>
          <w:szCs w:val="24"/>
        </w:rPr>
        <w:t>у</w:t>
      </w:r>
      <w:r w:rsidRPr="000A49A7">
        <w:rPr>
          <w:rFonts w:ascii="Times New Roman" w:hAnsi="Times New Roman" w:cs="Times New Roman"/>
          <w:sz w:val="24"/>
          <w:szCs w:val="24"/>
        </w:rPr>
        <w:t xml:space="preserve">чеб. </w:t>
      </w:r>
      <w:r w:rsidR="00A72FBC">
        <w:rPr>
          <w:rFonts w:ascii="Times New Roman" w:hAnsi="Times New Roman" w:cs="Times New Roman"/>
          <w:sz w:val="24"/>
          <w:szCs w:val="24"/>
        </w:rPr>
        <w:t>п</w:t>
      </w:r>
      <w:r w:rsidRPr="000A49A7">
        <w:rPr>
          <w:rFonts w:ascii="Times New Roman" w:hAnsi="Times New Roman" w:cs="Times New Roman"/>
          <w:sz w:val="24"/>
          <w:szCs w:val="24"/>
        </w:rPr>
        <w:t>особие. Воронеж: Изд-во Вор</w:t>
      </w:r>
      <w:r w:rsidR="00A72FBC">
        <w:rPr>
          <w:rFonts w:ascii="Times New Roman" w:hAnsi="Times New Roman" w:cs="Times New Roman"/>
          <w:sz w:val="24"/>
          <w:szCs w:val="24"/>
        </w:rPr>
        <w:t xml:space="preserve">онежск. </w:t>
      </w:r>
      <w:r w:rsidR="00D038D6">
        <w:rPr>
          <w:rFonts w:ascii="Times New Roman" w:hAnsi="Times New Roman" w:cs="Times New Roman"/>
          <w:sz w:val="24"/>
          <w:szCs w:val="24"/>
        </w:rPr>
        <w:t>и</w:t>
      </w:r>
      <w:r w:rsidR="00A72FBC">
        <w:rPr>
          <w:rFonts w:ascii="Times New Roman" w:hAnsi="Times New Roman" w:cs="Times New Roman"/>
          <w:sz w:val="24"/>
          <w:szCs w:val="24"/>
        </w:rPr>
        <w:t xml:space="preserve">нст-та МВД РФ, 2018. </w:t>
      </w:r>
      <w:r w:rsidRPr="000A49A7">
        <w:rPr>
          <w:rFonts w:ascii="Times New Roman" w:hAnsi="Times New Roman" w:cs="Times New Roman"/>
          <w:sz w:val="24"/>
          <w:szCs w:val="24"/>
        </w:rPr>
        <w:t xml:space="preserve">87 с.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2C5C"/>
    <w:multiLevelType w:val="multilevel"/>
    <w:tmpl w:val="E4F4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63"/>
    <w:rsid w:val="00000020"/>
    <w:rsid w:val="0000089E"/>
    <w:rsid w:val="0000298D"/>
    <w:rsid w:val="00002A8E"/>
    <w:rsid w:val="00005BF9"/>
    <w:rsid w:val="00006C5A"/>
    <w:rsid w:val="00010018"/>
    <w:rsid w:val="00010296"/>
    <w:rsid w:val="000104CC"/>
    <w:rsid w:val="00010FD4"/>
    <w:rsid w:val="000119CF"/>
    <w:rsid w:val="00011CBB"/>
    <w:rsid w:val="00011D89"/>
    <w:rsid w:val="00013C2C"/>
    <w:rsid w:val="000152B1"/>
    <w:rsid w:val="000158AA"/>
    <w:rsid w:val="000159A6"/>
    <w:rsid w:val="00015AB6"/>
    <w:rsid w:val="00015D5F"/>
    <w:rsid w:val="00016DAD"/>
    <w:rsid w:val="00017563"/>
    <w:rsid w:val="00017675"/>
    <w:rsid w:val="0001777A"/>
    <w:rsid w:val="00017AEF"/>
    <w:rsid w:val="000200BF"/>
    <w:rsid w:val="0002093F"/>
    <w:rsid w:val="00021F6B"/>
    <w:rsid w:val="00022805"/>
    <w:rsid w:val="000229EE"/>
    <w:rsid w:val="000258F0"/>
    <w:rsid w:val="00027B34"/>
    <w:rsid w:val="0003014B"/>
    <w:rsid w:val="00030C71"/>
    <w:rsid w:val="00032674"/>
    <w:rsid w:val="000335BE"/>
    <w:rsid w:val="000356F7"/>
    <w:rsid w:val="000418B2"/>
    <w:rsid w:val="000419CA"/>
    <w:rsid w:val="000429CE"/>
    <w:rsid w:val="000436F8"/>
    <w:rsid w:val="00043A04"/>
    <w:rsid w:val="000444ED"/>
    <w:rsid w:val="00044D0F"/>
    <w:rsid w:val="0004515A"/>
    <w:rsid w:val="000451B8"/>
    <w:rsid w:val="00045306"/>
    <w:rsid w:val="00046B9B"/>
    <w:rsid w:val="00046F29"/>
    <w:rsid w:val="0005004C"/>
    <w:rsid w:val="0005072A"/>
    <w:rsid w:val="00052963"/>
    <w:rsid w:val="00052CD5"/>
    <w:rsid w:val="00054E40"/>
    <w:rsid w:val="00054F49"/>
    <w:rsid w:val="000550B3"/>
    <w:rsid w:val="00055A59"/>
    <w:rsid w:val="00055B67"/>
    <w:rsid w:val="000569D2"/>
    <w:rsid w:val="00056D0C"/>
    <w:rsid w:val="00057327"/>
    <w:rsid w:val="00061023"/>
    <w:rsid w:val="000628A1"/>
    <w:rsid w:val="00063B33"/>
    <w:rsid w:val="0006403F"/>
    <w:rsid w:val="00064550"/>
    <w:rsid w:val="000672AB"/>
    <w:rsid w:val="0007065B"/>
    <w:rsid w:val="00071417"/>
    <w:rsid w:val="00074236"/>
    <w:rsid w:val="0007506D"/>
    <w:rsid w:val="0007528B"/>
    <w:rsid w:val="00076FAE"/>
    <w:rsid w:val="00077741"/>
    <w:rsid w:val="00080F95"/>
    <w:rsid w:val="00082E05"/>
    <w:rsid w:val="0008304F"/>
    <w:rsid w:val="00083F1F"/>
    <w:rsid w:val="000842C6"/>
    <w:rsid w:val="000850B2"/>
    <w:rsid w:val="000857EC"/>
    <w:rsid w:val="000866FC"/>
    <w:rsid w:val="000877EC"/>
    <w:rsid w:val="00087C19"/>
    <w:rsid w:val="000908C9"/>
    <w:rsid w:val="00091936"/>
    <w:rsid w:val="0009444C"/>
    <w:rsid w:val="00094C57"/>
    <w:rsid w:val="00094D1B"/>
    <w:rsid w:val="000A1B3C"/>
    <w:rsid w:val="000A1D0E"/>
    <w:rsid w:val="000A256C"/>
    <w:rsid w:val="000A2E00"/>
    <w:rsid w:val="000A301E"/>
    <w:rsid w:val="000A3545"/>
    <w:rsid w:val="000A39F0"/>
    <w:rsid w:val="000A40A3"/>
    <w:rsid w:val="000A49A7"/>
    <w:rsid w:val="000A50BC"/>
    <w:rsid w:val="000A5F8A"/>
    <w:rsid w:val="000A7D17"/>
    <w:rsid w:val="000B0C29"/>
    <w:rsid w:val="000B1EA1"/>
    <w:rsid w:val="000B2D15"/>
    <w:rsid w:val="000B3C38"/>
    <w:rsid w:val="000B490A"/>
    <w:rsid w:val="000B4D93"/>
    <w:rsid w:val="000B5341"/>
    <w:rsid w:val="000B63DB"/>
    <w:rsid w:val="000C2334"/>
    <w:rsid w:val="000C4AFE"/>
    <w:rsid w:val="000C4B50"/>
    <w:rsid w:val="000C73B7"/>
    <w:rsid w:val="000C7F39"/>
    <w:rsid w:val="000D0D7C"/>
    <w:rsid w:val="000D1D5E"/>
    <w:rsid w:val="000D238B"/>
    <w:rsid w:val="000D24C2"/>
    <w:rsid w:val="000D367E"/>
    <w:rsid w:val="000D3CFC"/>
    <w:rsid w:val="000D63B9"/>
    <w:rsid w:val="000D7A64"/>
    <w:rsid w:val="000E2DCA"/>
    <w:rsid w:val="000E33BB"/>
    <w:rsid w:val="000E3758"/>
    <w:rsid w:val="000E4E13"/>
    <w:rsid w:val="000E5B15"/>
    <w:rsid w:val="000E64DF"/>
    <w:rsid w:val="000F1000"/>
    <w:rsid w:val="000F1683"/>
    <w:rsid w:val="000F4657"/>
    <w:rsid w:val="000F732B"/>
    <w:rsid w:val="000F7482"/>
    <w:rsid w:val="0010018A"/>
    <w:rsid w:val="00100379"/>
    <w:rsid w:val="00100A36"/>
    <w:rsid w:val="001029C1"/>
    <w:rsid w:val="00102ACA"/>
    <w:rsid w:val="00103075"/>
    <w:rsid w:val="0010336C"/>
    <w:rsid w:val="00103388"/>
    <w:rsid w:val="001043FC"/>
    <w:rsid w:val="00105FD3"/>
    <w:rsid w:val="00106735"/>
    <w:rsid w:val="00107C1C"/>
    <w:rsid w:val="00107CE5"/>
    <w:rsid w:val="00110B12"/>
    <w:rsid w:val="00113392"/>
    <w:rsid w:val="0011348A"/>
    <w:rsid w:val="00113740"/>
    <w:rsid w:val="00114235"/>
    <w:rsid w:val="00114675"/>
    <w:rsid w:val="00115099"/>
    <w:rsid w:val="00115792"/>
    <w:rsid w:val="00117298"/>
    <w:rsid w:val="0011747A"/>
    <w:rsid w:val="0012018E"/>
    <w:rsid w:val="00120F12"/>
    <w:rsid w:val="001212EE"/>
    <w:rsid w:val="00121F9A"/>
    <w:rsid w:val="001220B0"/>
    <w:rsid w:val="00123F15"/>
    <w:rsid w:val="00124F7D"/>
    <w:rsid w:val="001253F7"/>
    <w:rsid w:val="001254A6"/>
    <w:rsid w:val="00130BC6"/>
    <w:rsid w:val="00130E1A"/>
    <w:rsid w:val="0013127D"/>
    <w:rsid w:val="0013177E"/>
    <w:rsid w:val="00133C61"/>
    <w:rsid w:val="00134B98"/>
    <w:rsid w:val="00134E1B"/>
    <w:rsid w:val="00134FD1"/>
    <w:rsid w:val="00135027"/>
    <w:rsid w:val="001352F3"/>
    <w:rsid w:val="00140FCC"/>
    <w:rsid w:val="001413B3"/>
    <w:rsid w:val="001420AF"/>
    <w:rsid w:val="00143686"/>
    <w:rsid w:val="001439FB"/>
    <w:rsid w:val="00144982"/>
    <w:rsid w:val="001449FF"/>
    <w:rsid w:val="00147136"/>
    <w:rsid w:val="001476CF"/>
    <w:rsid w:val="0015079A"/>
    <w:rsid w:val="00152D78"/>
    <w:rsid w:val="001539D8"/>
    <w:rsid w:val="001558DB"/>
    <w:rsid w:val="00155C02"/>
    <w:rsid w:val="001602E5"/>
    <w:rsid w:val="0016066B"/>
    <w:rsid w:val="00161667"/>
    <w:rsid w:val="00161787"/>
    <w:rsid w:val="00162690"/>
    <w:rsid w:val="00163C1A"/>
    <w:rsid w:val="0016481E"/>
    <w:rsid w:val="001654D0"/>
    <w:rsid w:val="0016578E"/>
    <w:rsid w:val="001670C3"/>
    <w:rsid w:val="00167C8F"/>
    <w:rsid w:val="00170439"/>
    <w:rsid w:val="00171E49"/>
    <w:rsid w:val="0017299D"/>
    <w:rsid w:val="00172C83"/>
    <w:rsid w:val="0017427C"/>
    <w:rsid w:val="00176DD9"/>
    <w:rsid w:val="00180292"/>
    <w:rsid w:val="00181A77"/>
    <w:rsid w:val="001820D4"/>
    <w:rsid w:val="0018309F"/>
    <w:rsid w:val="00183611"/>
    <w:rsid w:val="00190BFE"/>
    <w:rsid w:val="00191238"/>
    <w:rsid w:val="00191D7E"/>
    <w:rsid w:val="00191ED0"/>
    <w:rsid w:val="00192A5D"/>
    <w:rsid w:val="00193B9A"/>
    <w:rsid w:val="001945AF"/>
    <w:rsid w:val="00196307"/>
    <w:rsid w:val="00196325"/>
    <w:rsid w:val="0019636E"/>
    <w:rsid w:val="00196D7E"/>
    <w:rsid w:val="001978BA"/>
    <w:rsid w:val="001A09D5"/>
    <w:rsid w:val="001A267A"/>
    <w:rsid w:val="001A27CA"/>
    <w:rsid w:val="001A3049"/>
    <w:rsid w:val="001A33C3"/>
    <w:rsid w:val="001A3552"/>
    <w:rsid w:val="001A57CA"/>
    <w:rsid w:val="001A627C"/>
    <w:rsid w:val="001A674C"/>
    <w:rsid w:val="001A6E0C"/>
    <w:rsid w:val="001B2A5B"/>
    <w:rsid w:val="001B44D7"/>
    <w:rsid w:val="001B6196"/>
    <w:rsid w:val="001B6D74"/>
    <w:rsid w:val="001B6E27"/>
    <w:rsid w:val="001C0E99"/>
    <w:rsid w:val="001C116C"/>
    <w:rsid w:val="001C4C0B"/>
    <w:rsid w:val="001C592D"/>
    <w:rsid w:val="001C7940"/>
    <w:rsid w:val="001C7EB2"/>
    <w:rsid w:val="001D1E5B"/>
    <w:rsid w:val="001D208E"/>
    <w:rsid w:val="001D2736"/>
    <w:rsid w:val="001D42BC"/>
    <w:rsid w:val="001D450B"/>
    <w:rsid w:val="001D51A5"/>
    <w:rsid w:val="001D6533"/>
    <w:rsid w:val="001D65EB"/>
    <w:rsid w:val="001D7602"/>
    <w:rsid w:val="001D7AD6"/>
    <w:rsid w:val="001E0B1A"/>
    <w:rsid w:val="001E0B7C"/>
    <w:rsid w:val="001E0D12"/>
    <w:rsid w:val="001E2215"/>
    <w:rsid w:val="001E24E6"/>
    <w:rsid w:val="001E3DB6"/>
    <w:rsid w:val="001E4414"/>
    <w:rsid w:val="001E60B4"/>
    <w:rsid w:val="001E6850"/>
    <w:rsid w:val="001E6C9C"/>
    <w:rsid w:val="001E6E3D"/>
    <w:rsid w:val="001F0BEA"/>
    <w:rsid w:val="001F1C89"/>
    <w:rsid w:val="001F1DD5"/>
    <w:rsid w:val="001F325A"/>
    <w:rsid w:val="001F4624"/>
    <w:rsid w:val="001F5172"/>
    <w:rsid w:val="001F5855"/>
    <w:rsid w:val="001F6FE0"/>
    <w:rsid w:val="001F7421"/>
    <w:rsid w:val="0020200C"/>
    <w:rsid w:val="00202A88"/>
    <w:rsid w:val="0020342E"/>
    <w:rsid w:val="002048EF"/>
    <w:rsid w:val="00204CAA"/>
    <w:rsid w:val="0020549B"/>
    <w:rsid w:val="00205FD0"/>
    <w:rsid w:val="0020671A"/>
    <w:rsid w:val="00210820"/>
    <w:rsid w:val="00212699"/>
    <w:rsid w:val="002130B0"/>
    <w:rsid w:val="00213C6D"/>
    <w:rsid w:val="00214885"/>
    <w:rsid w:val="00215B42"/>
    <w:rsid w:val="00217637"/>
    <w:rsid w:val="00217CC4"/>
    <w:rsid w:val="00220DD6"/>
    <w:rsid w:val="002217A4"/>
    <w:rsid w:val="0022192A"/>
    <w:rsid w:val="002221DF"/>
    <w:rsid w:val="002228DB"/>
    <w:rsid w:val="002228EF"/>
    <w:rsid w:val="002266CD"/>
    <w:rsid w:val="00226C71"/>
    <w:rsid w:val="00230E05"/>
    <w:rsid w:val="00231F83"/>
    <w:rsid w:val="00234570"/>
    <w:rsid w:val="00234851"/>
    <w:rsid w:val="0023493B"/>
    <w:rsid w:val="00234BDE"/>
    <w:rsid w:val="00234F76"/>
    <w:rsid w:val="00235102"/>
    <w:rsid w:val="00237F5A"/>
    <w:rsid w:val="00242EA9"/>
    <w:rsid w:val="002445B1"/>
    <w:rsid w:val="00245834"/>
    <w:rsid w:val="00245900"/>
    <w:rsid w:val="00245910"/>
    <w:rsid w:val="00245B8A"/>
    <w:rsid w:val="0024655A"/>
    <w:rsid w:val="00247B7A"/>
    <w:rsid w:val="00250C22"/>
    <w:rsid w:val="00252576"/>
    <w:rsid w:val="002525F6"/>
    <w:rsid w:val="002538FC"/>
    <w:rsid w:val="00253A81"/>
    <w:rsid w:val="00253DAC"/>
    <w:rsid w:val="002561EB"/>
    <w:rsid w:val="00257523"/>
    <w:rsid w:val="0026157F"/>
    <w:rsid w:val="0026484C"/>
    <w:rsid w:val="00267B2D"/>
    <w:rsid w:val="002702D0"/>
    <w:rsid w:val="00271505"/>
    <w:rsid w:val="00272B27"/>
    <w:rsid w:val="002763A8"/>
    <w:rsid w:val="00277229"/>
    <w:rsid w:val="00277485"/>
    <w:rsid w:val="0027791B"/>
    <w:rsid w:val="00280663"/>
    <w:rsid w:val="0028113D"/>
    <w:rsid w:val="0028125E"/>
    <w:rsid w:val="00281941"/>
    <w:rsid w:val="00282567"/>
    <w:rsid w:val="00282DA2"/>
    <w:rsid w:val="00283737"/>
    <w:rsid w:val="0028527B"/>
    <w:rsid w:val="00286ECF"/>
    <w:rsid w:val="00287169"/>
    <w:rsid w:val="0029089A"/>
    <w:rsid w:val="00290D0F"/>
    <w:rsid w:val="0029160D"/>
    <w:rsid w:val="00291A09"/>
    <w:rsid w:val="002A05C1"/>
    <w:rsid w:val="002A14B6"/>
    <w:rsid w:val="002A31EF"/>
    <w:rsid w:val="002A4A2B"/>
    <w:rsid w:val="002A5AE0"/>
    <w:rsid w:val="002A5B2B"/>
    <w:rsid w:val="002A6445"/>
    <w:rsid w:val="002A6680"/>
    <w:rsid w:val="002A7A6B"/>
    <w:rsid w:val="002B0F5B"/>
    <w:rsid w:val="002B18CC"/>
    <w:rsid w:val="002B20CD"/>
    <w:rsid w:val="002B3554"/>
    <w:rsid w:val="002B4285"/>
    <w:rsid w:val="002B428A"/>
    <w:rsid w:val="002B4AE3"/>
    <w:rsid w:val="002B5BF9"/>
    <w:rsid w:val="002B6B42"/>
    <w:rsid w:val="002C00B8"/>
    <w:rsid w:val="002C133D"/>
    <w:rsid w:val="002C1BF1"/>
    <w:rsid w:val="002C2647"/>
    <w:rsid w:val="002C3856"/>
    <w:rsid w:val="002C3B4C"/>
    <w:rsid w:val="002C52A8"/>
    <w:rsid w:val="002C65D7"/>
    <w:rsid w:val="002C72CE"/>
    <w:rsid w:val="002D3310"/>
    <w:rsid w:val="002D40E6"/>
    <w:rsid w:val="002D4EF9"/>
    <w:rsid w:val="002D6CD5"/>
    <w:rsid w:val="002D77F3"/>
    <w:rsid w:val="002D7BAE"/>
    <w:rsid w:val="002E0160"/>
    <w:rsid w:val="002E1E27"/>
    <w:rsid w:val="002E27A9"/>
    <w:rsid w:val="002E307E"/>
    <w:rsid w:val="002E432F"/>
    <w:rsid w:val="002E50DF"/>
    <w:rsid w:val="002E715A"/>
    <w:rsid w:val="002E72E8"/>
    <w:rsid w:val="002F1167"/>
    <w:rsid w:val="002F120B"/>
    <w:rsid w:val="002F2059"/>
    <w:rsid w:val="002F3867"/>
    <w:rsid w:val="002F6271"/>
    <w:rsid w:val="002F6BD1"/>
    <w:rsid w:val="002F6F5E"/>
    <w:rsid w:val="002F7DF5"/>
    <w:rsid w:val="00306872"/>
    <w:rsid w:val="00307352"/>
    <w:rsid w:val="003102E7"/>
    <w:rsid w:val="003104D0"/>
    <w:rsid w:val="00312C62"/>
    <w:rsid w:val="003137AB"/>
    <w:rsid w:val="003137D2"/>
    <w:rsid w:val="00313979"/>
    <w:rsid w:val="00313E87"/>
    <w:rsid w:val="0031416A"/>
    <w:rsid w:val="0031602E"/>
    <w:rsid w:val="003160FE"/>
    <w:rsid w:val="00316B2B"/>
    <w:rsid w:val="00316BE2"/>
    <w:rsid w:val="0031789C"/>
    <w:rsid w:val="0032006A"/>
    <w:rsid w:val="00320185"/>
    <w:rsid w:val="00320301"/>
    <w:rsid w:val="00320470"/>
    <w:rsid w:val="00320701"/>
    <w:rsid w:val="00323302"/>
    <w:rsid w:val="00326289"/>
    <w:rsid w:val="003264C5"/>
    <w:rsid w:val="00327D5B"/>
    <w:rsid w:val="00330EF2"/>
    <w:rsid w:val="003332C4"/>
    <w:rsid w:val="00333331"/>
    <w:rsid w:val="00334E51"/>
    <w:rsid w:val="00336AB3"/>
    <w:rsid w:val="00337266"/>
    <w:rsid w:val="00337907"/>
    <w:rsid w:val="00337B7B"/>
    <w:rsid w:val="00341B61"/>
    <w:rsid w:val="0034209F"/>
    <w:rsid w:val="00342FFA"/>
    <w:rsid w:val="00343536"/>
    <w:rsid w:val="0034475F"/>
    <w:rsid w:val="00350AD7"/>
    <w:rsid w:val="00350E78"/>
    <w:rsid w:val="003522A3"/>
    <w:rsid w:val="00352310"/>
    <w:rsid w:val="003529CA"/>
    <w:rsid w:val="00352E62"/>
    <w:rsid w:val="00353C29"/>
    <w:rsid w:val="00354808"/>
    <w:rsid w:val="00356CA1"/>
    <w:rsid w:val="00356E92"/>
    <w:rsid w:val="00357127"/>
    <w:rsid w:val="00357FAB"/>
    <w:rsid w:val="003605D4"/>
    <w:rsid w:val="00360D73"/>
    <w:rsid w:val="00361B68"/>
    <w:rsid w:val="00361FF7"/>
    <w:rsid w:val="003625C6"/>
    <w:rsid w:val="0036271C"/>
    <w:rsid w:val="00363656"/>
    <w:rsid w:val="00363FEC"/>
    <w:rsid w:val="00365FA2"/>
    <w:rsid w:val="00370CEF"/>
    <w:rsid w:val="00371623"/>
    <w:rsid w:val="00372077"/>
    <w:rsid w:val="00373172"/>
    <w:rsid w:val="003740F0"/>
    <w:rsid w:val="00382548"/>
    <w:rsid w:val="003829BA"/>
    <w:rsid w:val="00382B2A"/>
    <w:rsid w:val="003848C5"/>
    <w:rsid w:val="0038638A"/>
    <w:rsid w:val="00386533"/>
    <w:rsid w:val="00387166"/>
    <w:rsid w:val="00387F37"/>
    <w:rsid w:val="0039114F"/>
    <w:rsid w:val="003919B5"/>
    <w:rsid w:val="00391ADA"/>
    <w:rsid w:val="00391EB0"/>
    <w:rsid w:val="00392C1F"/>
    <w:rsid w:val="0039599C"/>
    <w:rsid w:val="00396FE0"/>
    <w:rsid w:val="00397245"/>
    <w:rsid w:val="003A13B7"/>
    <w:rsid w:val="003A2814"/>
    <w:rsid w:val="003A3F58"/>
    <w:rsid w:val="003A4E75"/>
    <w:rsid w:val="003A6B0D"/>
    <w:rsid w:val="003A767D"/>
    <w:rsid w:val="003A78FA"/>
    <w:rsid w:val="003A7F00"/>
    <w:rsid w:val="003B14ED"/>
    <w:rsid w:val="003B2406"/>
    <w:rsid w:val="003B5075"/>
    <w:rsid w:val="003B6096"/>
    <w:rsid w:val="003B65C7"/>
    <w:rsid w:val="003B6BC0"/>
    <w:rsid w:val="003C0AC0"/>
    <w:rsid w:val="003C12D8"/>
    <w:rsid w:val="003C2758"/>
    <w:rsid w:val="003C3BE5"/>
    <w:rsid w:val="003C434E"/>
    <w:rsid w:val="003C53BB"/>
    <w:rsid w:val="003C5EDF"/>
    <w:rsid w:val="003D01F0"/>
    <w:rsid w:val="003D05A9"/>
    <w:rsid w:val="003D12A1"/>
    <w:rsid w:val="003D2A18"/>
    <w:rsid w:val="003D346F"/>
    <w:rsid w:val="003D3F5B"/>
    <w:rsid w:val="003D5FDD"/>
    <w:rsid w:val="003D6963"/>
    <w:rsid w:val="003D6CBA"/>
    <w:rsid w:val="003D7128"/>
    <w:rsid w:val="003D7851"/>
    <w:rsid w:val="003E2C60"/>
    <w:rsid w:val="003E2D66"/>
    <w:rsid w:val="003E4841"/>
    <w:rsid w:val="003E4C88"/>
    <w:rsid w:val="003E585B"/>
    <w:rsid w:val="003E6A0A"/>
    <w:rsid w:val="003E793B"/>
    <w:rsid w:val="003E7A63"/>
    <w:rsid w:val="003F1249"/>
    <w:rsid w:val="003F1482"/>
    <w:rsid w:val="003F1C07"/>
    <w:rsid w:val="003F2284"/>
    <w:rsid w:val="003F540E"/>
    <w:rsid w:val="003F705C"/>
    <w:rsid w:val="00400290"/>
    <w:rsid w:val="004002DD"/>
    <w:rsid w:val="00400744"/>
    <w:rsid w:val="00400A85"/>
    <w:rsid w:val="00401543"/>
    <w:rsid w:val="00401D1B"/>
    <w:rsid w:val="00402046"/>
    <w:rsid w:val="004037DC"/>
    <w:rsid w:val="0040399F"/>
    <w:rsid w:val="00403CA0"/>
    <w:rsid w:val="00404F9F"/>
    <w:rsid w:val="004065DF"/>
    <w:rsid w:val="004069AF"/>
    <w:rsid w:val="004117FC"/>
    <w:rsid w:val="00412CFC"/>
    <w:rsid w:val="00412D7B"/>
    <w:rsid w:val="00413780"/>
    <w:rsid w:val="00414F73"/>
    <w:rsid w:val="004159C4"/>
    <w:rsid w:val="00416835"/>
    <w:rsid w:val="00416F77"/>
    <w:rsid w:val="004170B0"/>
    <w:rsid w:val="00417AAC"/>
    <w:rsid w:val="00420C6B"/>
    <w:rsid w:val="00420DDC"/>
    <w:rsid w:val="0042201A"/>
    <w:rsid w:val="004225A3"/>
    <w:rsid w:val="00422863"/>
    <w:rsid w:val="00424024"/>
    <w:rsid w:val="00425B0D"/>
    <w:rsid w:val="00426BC9"/>
    <w:rsid w:val="004273A9"/>
    <w:rsid w:val="00430362"/>
    <w:rsid w:val="004307C8"/>
    <w:rsid w:val="0043132F"/>
    <w:rsid w:val="00431747"/>
    <w:rsid w:val="004356EE"/>
    <w:rsid w:val="00435E08"/>
    <w:rsid w:val="004367F5"/>
    <w:rsid w:val="00440289"/>
    <w:rsid w:val="00440790"/>
    <w:rsid w:val="00440A73"/>
    <w:rsid w:val="00440C74"/>
    <w:rsid w:val="00441746"/>
    <w:rsid w:val="00444050"/>
    <w:rsid w:val="00444A32"/>
    <w:rsid w:val="00444A3F"/>
    <w:rsid w:val="00446CA6"/>
    <w:rsid w:val="00451491"/>
    <w:rsid w:val="00451A70"/>
    <w:rsid w:val="00451C1C"/>
    <w:rsid w:val="00452271"/>
    <w:rsid w:val="00452D5D"/>
    <w:rsid w:val="00452F3D"/>
    <w:rsid w:val="0045301D"/>
    <w:rsid w:val="00453B6E"/>
    <w:rsid w:val="00454026"/>
    <w:rsid w:val="00454589"/>
    <w:rsid w:val="0045492D"/>
    <w:rsid w:val="00455057"/>
    <w:rsid w:val="00455BF8"/>
    <w:rsid w:val="00456E4D"/>
    <w:rsid w:val="00457EB9"/>
    <w:rsid w:val="004622EE"/>
    <w:rsid w:val="00462C59"/>
    <w:rsid w:val="00463FD9"/>
    <w:rsid w:val="0046412F"/>
    <w:rsid w:val="0046440F"/>
    <w:rsid w:val="00464850"/>
    <w:rsid w:val="00464A48"/>
    <w:rsid w:val="00464B3C"/>
    <w:rsid w:val="00466779"/>
    <w:rsid w:val="00470385"/>
    <w:rsid w:val="00470737"/>
    <w:rsid w:val="0047108E"/>
    <w:rsid w:val="0047139D"/>
    <w:rsid w:val="0047350F"/>
    <w:rsid w:val="00473819"/>
    <w:rsid w:val="00473A22"/>
    <w:rsid w:val="004743DC"/>
    <w:rsid w:val="00475033"/>
    <w:rsid w:val="00475AFB"/>
    <w:rsid w:val="004772EE"/>
    <w:rsid w:val="00477686"/>
    <w:rsid w:val="00477756"/>
    <w:rsid w:val="00477A8C"/>
    <w:rsid w:val="00477C63"/>
    <w:rsid w:val="00477F62"/>
    <w:rsid w:val="00482E8F"/>
    <w:rsid w:val="00483332"/>
    <w:rsid w:val="004835B5"/>
    <w:rsid w:val="0048393B"/>
    <w:rsid w:val="00483A08"/>
    <w:rsid w:val="00484634"/>
    <w:rsid w:val="0048661D"/>
    <w:rsid w:val="00486CCC"/>
    <w:rsid w:val="00487809"/>
    <w:rsid w:val="0049031D"/>
    <w:rsid w:val="00490DF5"/>
    <w:rsid w:val="00490E02"/>
    <w:rsid w:val="0049217A"/>
    <w:rsid w:val="004925CB"/>
    <w:rsid w:val="00493A2D"/>
    <w:rsid w:val="00493BBB"/>
    <w:rsid w:val="00494339"/>
    <w:rsid w:val="004962EE"/>
    <w:rsid w:val="0049653D"/>
    <w:rsid w:val="00496DA3"/>
    <w:rsid w:val="004A0686"/>
    <w:rsid w:val="004A070B"/>
    <w:rsid w:val="004A074D"/>
    <w:rsid w:val="004A0D41"/>
    <w:rsid w:val="004A199F"/>
    <w:rsid w:val="004A4373"/>
    <w:rsid w:val="004A5740"/>
    <w:rsid w:val="004B09B5"/>
    <w:rsid w:val="004B1154"/>
    <w:rsid w:val="004B2533"/>
    <w:rsid w:val="004B664E"/>
    <w:rsid w:val="004C1C89"/>
    <w:rsid w:val="004C28A0"/>
    <w:rsid w:val="004C3DF6"/>
    <w:rsid w:val="004C5158"/>
    <w:rsid w:val="004C517B"/>
    <w:rsid w:val="004C5AC7"/>
    <w:rsid w:val="004D11D2"/>
    <w:rsid w:val="004D1311"/>
    <w:rsid w:val="004D195B"/>
    <w:rsid w:val="004D2AA3"/>
    <w:rsid w:val="004D3921"/>
    <w:rsid w:val="004D4DD6"/>
    <w:rsid w:val="004D56B1"/>
    <w:rsid w:val="004D5A53"/>
    <w:rsid w:val="004D5AA4"/>
    <w:rsid w:val="004D5AC1"/>
    <w:rsid w:val="004D6DDA"/>
    <w:rsid w:val="004E0BB3"/>
    <w:rsid w:val="004E25C7"/>
    <w:rsid w:val="004E28F6"/>
    <w:rsid w:val="004E2EEC"/>
    <w:rsid w:val="004E3CD4"/>
    <w:rsid w:val="004E4651"/>
    <w:rsid w:val="004E5367"/>
    <w:rsid w:val="004E591C"/>
    <w:rsid w:val="004E61C1"/>
    <w:rsid w:val="004E6825"/>
    <w:rsid w:val="004E735B"/>
    <w:rsid w:val="004F0074"/>
    <w:rsid w:val="004F02DC"/>
    <w:rsid w:val="004F067E"/>
    <w:rsid w:val="004F34E4"/>
    <w:rsid w:val="004F59AF"/>
    <w:rsid w:val="004F5E6E"/>
    <w:rsid w:val="004F7658"/>
    <w:rsid w:val="0050066A"/>
    <w:rsid w:val="00500BDC"/>
    <w:rsid w:val="005026A4"/>
    <w:rsid w:val="00502D18"/>
    <w:rsid w:val="00503AB4"/>
    <w:rsid w:val="0050450E"/>
    <w:rsid w:val="00504AB1"/>
    <w:rsid w:val="00505DEC"/>
    <w:rsid w:val="00506235"/>
    <w:rsid w:val="005064EE"/>
    <w:rsid w:val="00507929"/>
    <w:rsid w:val="00510F54"/>
    <w:rsid w:val="00510FFA"/>
    <w:rsid w:val="0051268D"/>
    <w:rsid w:val="00513AA7"/>
    <w:rsid w:val="00514937"/>
    <w:rsid w:val="005159F9"/>
    <w:rsid w:val="00516865"/>
    <w:rsid w:val="0051756C"/>
    <w:rsid w:val="00517B8D"/>
    <w:rsid w:val="00517EBB"/>
    <w:rsid w:val="005206BC"/>
    <w:rsid w:val="00520A78"/>
    <w:rsid w:val="00521BE3"/>
    <w:rsid w:val="005241E4"/>
    <w:rsid w:val="00524585"/>
    <w:rsid w:val="005245A3"/>
    <w:rsid w:val="005245AA"/>
    <w:rsid w:val="00525548"/>
    <w:rsid w:val="00526C06"/>
    <w:rsid w:val="00527354"/>
    <w:rsid w:val="00530C59"/>
    <w:rsid w:val="005318A6"/>
    <w:rsid w:val="0053268C"/>
    <w:rsid w:val="00534033"/>
    <w:rsid w:val="00534A6B"/>
    <w:rsid w:val="005350EF"/>
    <w:rsid w:val="00535226"/>
    <w:rsid w:val="005355B1"/>
    <w:rsid w:val="00536CFA"/>
    <w:rsid w:val="005371CB"/>
    <w:rsid w:val="0053729D"/>
    <w:rsid w:val="0054133D"/>
    <w:rsid w:val="00543C29"/>
    <w:rsid w:val="0054448F"/>
    <w:rsid w:val="00545180"/>
    <w:rsid w:val="00545517"/>
    <w:rsid w:val="005458C0"/>
    <w:rsid w:val="00546C63"/>
    <w:rsid w:val="0054796E"/>
    <w:rsid w:val="005516B9"/>
    <w:rsid w:val="00552CEC"/>
    <w:rsid w:val="0055315E"/>
    <w:rsid w:val="005544DE"/>
    <w:rsid w:val="0055725A"/>
    <w:rsid w:val="005576A6"/>
    <w:rsid w:val="00557BF4"/>
    <w:rsid w:val="0056010D"/>
    <w:rsid w:val="0056063B"/>
    <w:rsid w:val="00561C15"/>
    <w:rsid w:val="00561C87"/>
    <w:rsid w:val="00563AF6"/>
    <w:rsid w:val="0056405E"/>
    <w:rsid w:val="0056536E"/>
    <w:rsid w:val="0056561A"/>
    <w:rsid w:val="00565B97"/>
    <w:rsid w:val="0056675E"/>
    <w:rsid w:val="005668F2"/>
    <w:rsid w:val="005674E6"/>
    <w:rsid w:val="005715E6"/>
    <w:rsid w:val="005722DB"/>
    <w:rsid w:val="00572801"/>
    <w:rsid w:val="005739EB"/>
    <w:rsid w:val="00574321"/>
    <w:rsid w:val="00575AC7"/>
    <w:rsid w:val="005776D0"/>
    <w:rsid w:val="005801AB"/>
    <w:rsid w:val="005803A2"/>
    <w:rsid w:val="00581D53"/>
    <w:rsid w:val="00582A0D"/>
    <w:rsid w:val="00582A92"/>
    <w:rsid w:val="0058465E"/>
    <w:rsid w:val="00584D19"/>
    <w:rsid w:val="00585D31"/>
    <w:rsid w:val="00586B0D"/>
    <w:rsid w:val="00586D79"/>
    <w:rsid w:val="00590B78"/>
    <w:rsid w:val="0059299D"/>
    <w:rsid w:val="0059323A"/>
    <w:rsid w:val="005932B9"/>
    <w:rsid w:val="005933FE"/>
    <w:rsid w:val="005934CE"/>
    <w:rsid w:val="00595880"/>
    <w:rsid w:val="0059642E"/>
    <w:rsid w:val="005A1FCD"/>
    <w:rsid w:val="005A23A1"/>
    <w:rsid w:val="005A2CC2"/>
    <w:rsid w:val="005A4334"/>
    <w:rsid w:val="005A5223"/>
    <w:rsid w:val="005A5D3C"/>
    <w:rsid w:val="005A62C8"/>
    <w:rsid w:val="005A644B"/>
    <w:rsid w:val="005A6A74"/>
    <w:rsid w:val="005B1F31"/>
    <w:rsid w:val="005B21E3"/>
    <w:rsid w:val="005B4245"/>
    <w:rsid w:val="005B4542"/>
    <w:rsid w:val="005B4E19"/>
    <w:rsid w:val="005B55F1"/>
    <w:rsid w:val="005B5C97"/>
    <w:rsid w:val="005B7953"/>
    <w:rsid w:val="005B79F7"/>
    <w:rsid w:val="005C0B5B"/>
    <w:rsid w:val="005C2620"/>
    <w:rsid w:val="005C2930"/>
    <w:rsid w:val="005C4015"/>
    <w:rsid w:val="005C6244"/>
    <w:rsid w:val="005C6575"/>
    <w:rsid w:val="005C7E5E"/>
    <w:rsid w:val="005D1806"/>
    <w:rsid w:val="005D3BE2"/>
    <w:rsid w:val="005D5035"/>
    <w:rsid w:val="005D5420"/>
    <w:rsid w:val="005E0431"/>
    <w:rsid w:val="005E06DD"/>
    <w:rsid w:val="005E25AF"/>
    <w:rsid w:val="005E2AB9"/>
    <w:rsid w:val="005E2C7D"/>
    <w:rsid w:val="005E35EF"/>
    <w:rsid w:val="005E3772"/>
    <w:rsid w:val="005E79DF"/>
    <w:rsid w:val="005E7ABB"/>
    <w:rsid w:val="005F0705"/>
    <w:rsid w:val="005F107F"/>
    <w:rsid w:val="005F1EE6"/>
    <w:rsid w:val="005F2F58"/>
    <w:rsid w:val="005F442B"/>
    <w:rsid w:val="005F4A02"/>
    <w:rsid w:val="005F4C54"/>
    <w:rsid w:val="005F5DB7"/>
    <w:rsid w:val="005F7327"/>
    <w:rsid w:val="00600043"/>
    <w:rsid w:val="00601B18"/>
    <w:rsid w:val="00601B48"/>
    <w:rsid w:val="00602564"/>
    <w:rsid w:val="006025EF"/>
    <w:rsid w:val="00602CB4"/>
    <w:rsid w:val="00603E4B"/>
    <w:rsid w:val="006043E9"/>
    <w:rsid w:val="00604769"/>
    <w:rsid w:val="00606140"/>
    <w:rsid w:val="0060777E"/>
    <w:rsid w:val="00607AC3"/>
    <w:rsid w:val="006102AC"/>
    <w:rsid w:val="006106A9"/>
    <w:rsid w:val="00611E25"/>
    <w:rsid w:val="00612250"/>
    <w:rsid w:val="0061280E"/>
    <w:rsid w:val="00613201"/>
    <w:rsid w:val="00614150"/>
    <w:rsid w:val="0061468E"/>
    <w:rsid w:val="00614F1E"/>
    <w:rsid w:val="00616270"/>
    <w:rsid w:val="006214CD"/>
    <w:rsid w:val="00621A74"/>
    <w:rsid w:val="00621EA5"/>
    <w:rsid w:val="00622A96"/>
    <w:rsid w:val="00623DBF"/>
    <w:rsid w:val="0062631F"/>
    <w:rsid w:val="00626449"/>
    <w:rsid w:val="006264E8"/>
    <w:rsid w:val="00626583"/>
    <w:rsid w:val="006275F4"/>
    <w:rsid w:val="00627DDB"/>
    <w:rsid w:val="006305C5"/>
    <w:rsid w:val="00630885"/>
    <w:rsid w:val="006334E4"/>
    <w:rsid w:val="006341A0"/>
    <w:rsid w:val="006345B8"/>
    <w:rsid w:val="00634AA9"/>
    <w:rsid w:val="00634C03"/>
    <w:rsid w:val="00635101"/>
    <w:rsid w:val="006354A1"/>
    <w:rsid w:val="00637123"/>
    <w:rsid w:val="006400F0"/>
    <w:rsid w:val="0064021E"/>
    <w:rsid w:val="0064075C"/>
    <w:rsid w:val="0064095C"/>
    <w:rsid w:val="00640BD3"/>
    <w:rsid w:val="00640F46"/>
    <w:rsid w:val="006417A4"/>
    <w:rsid w:val="00642B2B"/>
    <w:rsid w:val="00642DD7"/>
    <w:rsid w:val="0064374A"/>
    <w:rsid w:val="006438E4"/>
    <w:rsid w:val="006449D2"/>
    <w:rsid w:val="00644E05"/>
    <w:rsid w:val="006462D3"/>
    <w:rsid w:val="006464B6"/>
    <w:rsid w:val="006505A4"/>
    <w:rsid w:val="0065068B"/>
    <w:rsid w:val="00651EC7"/>
    <w:rsid w:val="0065503B"/>
    <w:rsid w:val="00656704"/>
    <w:rsid w:val="00656B6B"/>
    <w:rsid w:val="00656EE0"/>
    <w:rsid w:val="00657C69"/>
    <w:rsid w:val="00657CAC"/>
    <w:rsid w:val="00657DAC"/>
    <w:rsid w:val="006617FA"/>
    <w:rsid w:val="00661BFC"/>
    <w:rsid w:val="0066248A"/>
    <w:rsid w:val="00662886"/>
    <w:rsid w:val="006642FC"/>
    <w:rsid w:val="00665AD0"/>
    <w:rsid w:val="00666EE7"/>
    <w:rsid w:val="006705B4"/>
    <w:rsid w:val="00670CBC"/>
    <w:rsid w:val="00670D39"/>
    <w:rsid w:val="00670D97"/>
    <w:rsid w:val="006712BC"/>
    <w:rsid w:val="006727BA"/>
    <w:rsid w:val="00672DD2"/>
    <w:rsid w:val="006750FF"/>
    <w:rsid w:val="0067579F"/>
    <w:rsid w:val="006757B8"/>
    <w:rsid w:val="006761FD"/>
    <w:rsid w:val="00677417"/>
    <w:rsid w:val="00677BCA"/>
    <w:rsid w:val="00677F42"/>
    <w:rsid w:val="0068013F"/>
    <w:rsid w:val="006801FB"/>
    <w:rsid w:val="006804DB"/>
    <w:rsid w:val="0068140C"/>
    <w:rsid w:val="006816E0"/>
    <w:rsid w:val="00681700"/>
    <w:rsid w:val="006835C6"/>
    <w:rsid w:val="00684999"/>
    <w:rsid w:val="006851E8"/>
    <w:rsid w:val="00685229"/>
    <w:rsid w:val="00686396"/>
    <w:rsid w:val="00687B40"/>
    <w:rsid w:val="0069072C"/>
    <w:rsid w:val="006908CF"/>
    <w:rsid w:val="00690CED"/>
    <w:rsid w:val="00691511"/>
    <w:rsid w:val="006919D8"/>
    <w:rsid w:val="0069202C"/>
    <w:rsid w:val="00692B7D"/>
    <w:rsid w:val="00692E67"/>
    <w:rsid w:val="006941ED"/>
    <w:rsid w:val="006944E8"/>
    <w:rsid w:val="00694E3E"/>
    <w:rsid w:val="00695D81"/>
    <w:rsid w:val="006971E9"/>
    <w:rsid w:val="006979C7"/>
    <w:rsid w:val="006A032E"/>
    <w:rsid w:val="006A1A96"/>
    <w:rsid w:val="006A32C3"/>
    <w:rsid w:val="006A34C3"/>
    <w:rsid w:val="006A3F56"/>
    <w:rsid w:val="006A5A83"/>
    <w:rsid w:val="006A76B9"/>
    <w:rsid w:val="006B09F4"/>
    <w:rsid w:val="006B1A13"/>
    <w:rsid w:val="006B3130"/>
    <w:rsid w:val="006B51C5"/>
    <w:rsid w:val="006B6395"/>
    <w:rsid w:val="006B6C24"/>
    <w:rsid w:val="006B6DE5"/>
    <w:rsid w:val="006B6F4E"/>
    <w:rsid w:val="006B7007"/>
    <w:rsid w:val="006B7AAE"/>
    <w:rsid w:val="006C045F"/>
    <w:rsid w:val="006C207D"/>
    <w:rsid w:val="006C2102"/>
    <w:rsid w:val="006C2C74"/>
    <w:rsid w:val="006C2F70"/>
    <w:rsid w:val="006C5199"/>
    <w:rsid w:val="006C540E"/>
    <w:rsid w:val="006C671B"/>
    <w:rsid w:val="006D166B"/>
    <w:rsid w:val="006D3753"/>
    <w:rsid w:val="006D39F2"/>
    <w:rsid w:val="006D3E09"/>
    <w:rsid w:val="006E0BA3"/>
    <w:rsid w:val="006E27E9"/>
    <w:rsid w:val="006E4625"/>
    <w:rsid w:val="006E521C"/>
    <w:rsid w:val="006E63BE"/>
    <w:rsid w:val="006E675D"/>
    <w:rsid w:val="006E6EBF"/>
    <w:rsid w:val="006F0BC3"/>
    <w:rsid w:val="006F2A45"/>
    <w:rsid w:val="006F2DB9"/>
    <w:rsid w:val="006F3E0D"/>
    <w:rsid w:val="006F4D76"/>
    <w:rsid w:val="006F62DF"/>
    <w:rsid w:val="006F7A40"/>
    <w:rsid w:val="006F7E91"/>
    <w:rsid w:val="007000AA"/>
    <w:rsid w:val="0070046E"/>
    <w:rsid w:val="007004CE"/>
    <w:rsid w:val="00700924"/>
    <w:rsid w:val="00700AC9"/>
    <w:rsid w:val="00700ED0"/>
    <w:rsid w:val="0070119F"/>
    <w:rsid w:val="007019DF"/>
    <w:rsid w:val="0070292E"/>
    <w:rsid w:val="007036A9"/>
    <w:rsid w:val="00704DD4"/>
    <w:rsid w:val="00704E4E"/>
    <w:rsid w:val="00706171"/>
    <w:rsid w:val="00706270"/>
    <w:rsid w:val="00706AD2"/>
    <w:rsid w:val="00712BEB"/>
    <w:rsid w:val="0071406F"/>
    <w:rsid w:val="00714141"/>
    <w:rsid w:val="007160C8"/>
    <w:rsid w:val="00716C08"/>
    <w:rsid w:val="00716CC0"/>
    <w:rsid w:val="00717AA8"/>
    <w:rsid w:val="00717F52"/>
    <w:rsid w:val="007205B4"/>
    <w:rsid w:val="00720E65"/>
    <w:rsid w:val="00721955"/>
    <w:rsid w:val="0072246A"/>
    <w:rsid w:val="007228CD"/>
    <w:rsid w:val="0072352A"/>
    <w:rsid w:val="00723C51"/>
    <w:rsid w:val="00724407"/>
    <w:rsid w:val="0072534E"/>
    <w:rsid w:val="007267B1"/>
    <w:rsid w:val="00727895"/>
    <w:rsid w:val="00727B07"/>
    <w:rsid w:val="00731936"/>
    <w:rsid w:val="00732280"/>
    <w:rsid w:val="0073255B"/>
    <w:rsid w:val="007325AD"/>
    <w:rsid w:val="00732B3A"/>
    <w:rsid w:val="00734A15"/>
    <w:rsid w:val="00735132"/>
    <w:rsid w:val="00736D9C"/>
    <w:rsid w:val="00737F4C"/>
    <w:rsid w:val="0074011F"/>
    <w:rsid w:val="0074175D"/>
    <w:rsid w:val="00741930"/>
    <w:rsid w:val="00742801"/>
    <w:rsid w:val="00743E28"/>
    <w:rsid w:val="0074499B"/>
    <w:rsid w:val="00744B1A"/>
    <w:rsid w:val="00745E53"/>
    <w:rsid w:val="007462DA"/>
    <w:rsid w:val="007473C6"/>
    <w:rsid w:val="007500BB"/>
    <w:rsid w:val="007500C6"/>
    <w:rsid w:val="007515B1"/>
    <w:rsid w:val="0075352A"/>
    <w:rsid w:val="007555D2"/>
    <w:rsid w:val="007563FD"/>
    <w:rsid w:val="00756B1C"/>
    <w:rsid w:val="007605EB"/>
    <w:rsid w:val="00760F07"/>
    <w:rsid w:val="00761465"/>
    <w:rsid w:val="0076348D"/>
    <w:rsid w:val="00765194"/>
    <w:rsid w:val="007652B1"/>
    <w:rsid w:val="007701BC"/>
    <w:rsid w:val="00770DA4"/>
    <w:rsid w:val="00771327"/>
    <w:rsid w:val="00771AE2"/>
    <w:rsid w:val="0077317F"/>
    <w:rsid w:val="007741B2"/>
    <w:rsid w:val="00775193"/>
    <w:rsid w:val="0077568F"/>
    <w:rsid w:val="0077616A"/>
    <w:rsid w:val="00776DCE"/>
    <w:rsid w:val="00777749"/>
    <w:rsid w:val="007818E4"/>
    <w:rsid w:val="00781A67"/>
    <w:rsid w:val="00782046"/>
    <w:rsid w:val="00782174"/>
    <w:rsid w:val="00782273"/>
    <w:rsid w:val="00783085"/>
    <w:rsid w:val="0078352E"/>
    <w:rsid w:val="007844D2"/>
    <w:rsid w:val="00784CCF"/>
    <w:rsid w:val="00785395"/>
    <w:rsid w:val="007855C3"/>
    <w:rsid w:val="00785B6D"/>
    <w:rsid w:val="00785BE5"/>
    <w:rsid w:val="007862C0"/>
    <w:rsid w:val="0078756A"/>
    <w:rsid w:val="00791ED5"/>
    <w:rsid w:val="00792DD4"/>
    <w:rsid w:val="0079314F"/>
    <w:rsid w:val="007938A0"/>
    <w:rsid w:val="007947D7"/>
    <w:rsid w:val="007956A3"/>
    <w:rsid w:val="00797296"/>
    <w:rsid w:val="007975B7"/>
    <w:rsid w:val="0079794C"/>
    <w:rsid w:val="00797B36"/>
    <w:rsid w:val="007A11C5"/>
    <w:rsid w:val="007A1541"/>
    <w:rsid w:val="007A18B0"/>
    <w:rsid w:val="007A19FB"/>
    <w:rsid w:val="007A1D96"/>
    <w:rsid w:val="007A1E59"/>
    <w:rsid w:val="007A2184"/>
    <w:rsid w:val="007A2486"/>
    <w:rsid w:val="007A29B3"/>
    <w:rsid w:val="007A3180"/>
    <w:rsid w:val="007A4690"/>
    <w:rsid w:val="007A5FD6"/>
    <w:rsid w:val="007A6173"/>
    <w:rsid w:val="007A62CD"/>
    <w:rsid w:val="007A6338"/>
    <w:rsid w:val="007A6697"/>
    <w:rsid w:val="007A6B84"/>
    <w:rsid w:val="007A7363"/>
    <w:rsid w:val="007A7DBE"/>
    <w:rsid w:val="007B1147"/>
    <w:rsid w:val="007B4837"/>
    <w:rsid w:val="007B4D96"/>
    <w:rsid w:val="007B605D"/>
    <w:rsid w:val="007B6A04"/>
    <w:rsid w:val="007B6BE1"/>
    <w:rsid w:val="007B6F75"/>
    <w:rsid w:val="007C0196"/>
    <w:rsid w:val="007C04FB"/>
    <w:rsid w:val="007C05D8"/>
    <w:rsid w:val="007C177E"/>
    <w:rsid w:val="007C3ED6"/>
    <w:rsid w:val="007C41A3"/>
    <w:rsid w:val="007C447F"/>
    <w:rsid w:val="007C4C6D"/>
    <w:rsid w:val="007C6953"/>
    <w:rsid w:val="007D0DE2"/>
    <w:rsid w:val="007D1948"/>
    <w:rsid w:val="007D1FA1"/>
    <w:rsid w:val="007D222B"/>
    <w:rsid w:val="007D2DD6"/>
    <w:rsid w:val="007D44CE"/>
    <w:rsid w:val="007D4DA5"/>
    <w:rsid w:val="007D5EF8"/>
    <w:rsid w:val="007D7D6F"/>
    <w:rsid w:val="007E027B"/>
    <w:rsid w:val="007E03E2"/>
    <w:rsid w:val="007E0D33"/>
    <w:rsid w:val="007E0FEE"/>
    <w:rsid w:val="007E1511"/>
    <w:rsid w:val="007E1A93"/>
    <w:rsid w:val="007E2756"/>
    <w:rsid w:val="007E3EBB"/>
    <w:rsid w:val="007E430C"/>
    <w:rsid w:val="007E452D"/>
    <w:rsid w:val="007E4E7F"/>
    <w:rsid w:val="007E733D"/>
    <w:rsid w:val="007F544C"/>
    <w:rsid w:val="007F56E2"/>
    <w:rsid w:val="007F59B7"/>
    <w:rsid w:val="007F7264"/>
    <w:rsid w:val="007F7C8D"/>
    <w:rsid w:val="008001AA"/>
    <w:rsid w:val="008011CC"/>
    <w:rsid w:val="0080176E"/>
    <w:rsid w:val="008020F1"/>
    <w:rsid w:val="00802449"/>
    <w:rsid w:val="00803248"/>
    <w:rsid w:val="008045FC"/>
    <w:rsid w:val="008101FE"/>
    <w:rsid w:val="008110F0"/>
    <w:rsid w:val="00811C1E"/>
    <w:rsid w:val="00811F96"/>
    <w:rsid w:val="00813BB9"/>
    <w:rsid w:val="008143ED"/>
    <w:rsid w:val="008144DC"/>
    <w:rsid w:val="00815D93"/>
    <w:rsid w:val="00816B2A"/>
    <w:rsid w:val="008213C2"/>
    <w:rsid w:val="00821961"/>
    <w:rsid w:val="00821CFD"/>
    <w:rsid w:val="0082221D"/>
    <w:rsid w:val="00822FC1"/>
    <w:rsid w:val="008230AD"/>
    <w:rsid w:val="00823CAA"/>
    <w:rsid w:val="00823FEF"/>
    <w:rsid w:val="008250B7"/>
    <w:rsid w:val="00825F62"/>
    <w:rsid w:val="00826704"/>
    <w:rsid w:val="0083009B"/>
    <w:rsid w:val="00830375"/>
    <w:rsid w:val="0083130F"/>
    <w:rsid w:val="0083314A"/>
    <w:rsid w:val="0083510A"/>
    <w:rsid w:val="0083531C"/>
    <w:rsid w:val="00835A9C"/>
    <w:rsid w:val="00841BE6"/>
    <w:rsid w:val="008421C0"/>
    <w:rsid w:val="0084237E"/>
    <w:rsid w:val="00843331"/>
    <w:rsid w:val="00844303"/>
    <w:rsid w:val="00845571"/>
    <w:rsid w:val="00846DE0"/>
    <w:rsid w:val="00847908"/>
    <w:rsid w:val="00847E46"/>
    <w:rsid w:val="008524DD"/>
    <w:rsid w:val="00854DD4"/>
    <w:rsid w:val="00855EB1"/>
    <w:rsid w:val="00857A50"/>
    <w:rsid w:val="00860910"/>
    <w:rsid w:val="00862D7E"/>
    <w:rsid w:val="00863136"/>
    <w:rsid w:val="00864625"/>
    <w:rsid w:val="00866C2C"/>
    <w:rsid w:val="008678E6"/>
    <w:rsid w:val="00867E82"/>
    <w:rsid w:val="008733DB"/>
    <w:rsid w:val="00874013"/>
    <w:rsid w:val="008744C6"/>
    <w:rsid w:val="00876486"/>
    <w:rsid w:val="0087687B"/>
    <w:rsid w:val="00876C73"/>
    <w:rsid w:val="008771AE"/>
    <w:rsid w:val="00880686"/>
    <w:rsid w:val="0088147F"/>
    <w:rsid w:val="00882365"/>
    <w:rsid w:val="00882C4F"/>
    <w:rsid w:val="0088410C"/>
    <w:rsid w:val="00884541"/>
    <w:rsid w:val="0088602F"/>
    <w:rsid w:val="00886284"/>
    <w:rsid w:val="00887357"/>
    <w:rsid w:val="00887CD7"/>
    <w:rsid w:val="00890E6B"/>
    <w:rsid w:val="00891A3E"/>
    <w:rsid w:val="008930BB"/>
    <w:rsid w:val="00895B00"/>
    <w:rsid w:val="00896FB3"/>
    <w:rsid w:val="008A021E"/>
    <w:rsid w:val="008A0393"/>
    <w:rsid w:val="008A04CA"/>
    <w:rsid w:val="008A0972"/>
    <w:rsid w:val="008A0C1A"/>
    <w:rsid w:val="008A1763"/>
    <w:rsid w:val="008A2318"/>
    <w:rsid w:val="008A301C"/>
    <w:rsid w:val="008A32A3"/>
    <w:rsid w:val="008A46A6"/>
    <w:rsid w:val="008A4AD5"/>
    <w:rsid w:val="008A52C4"/>
    <w:rsid w:val="008A6026"/>
    <w:rsid w:val="008A6145"/>
    <w:rsid w:val="008B0098"/>
    <w:rsid w:val="008B0EE1"/>
    <w:rsid w:val="008B1382"/>
    <w:rsid w:val="008B221C"/>
    <w:rsid w:val="008B2231"/>
    <w:rsid w:val="008B2687"/>
    <w:rsid w:val="008B3729"/>
    <w:rsid w:val="008B4C38"/>
    <w:rsid w:val="008B5271"/>
    <w:rsid w:val="008B54A6"/>
    <w:rsid w:val="008B5C8B"/>
    <w:rsid w:val="008B5E45"/>
    <w:rsid w:val="008B7455"/>
    <w:rsid w:val="008B7BAC"/>
    <w:rsid w:val="008C2B86"/>
    <w:rsid w:val="008C3821"/>
    <w:rsid w:val="008C41D0"/>
    <w:rsid w:val="008C5145"/>
    <w:rsid w:val="008C5B8C"/>
    <w:rsid w:val="008C609D"/>
    <w:rsid w:val="008C6518"/>
    <w:rsid w:val="008C6896"/>
    <w:rsid w:val="008C6BAE"/>
    <w:rsid w:val="008C769A"/>
    <w:rsid w:val="008D0A5C"/>
    <w:rsid w:val="008D17DF"/>
    <w:rsid w:val="008D2CB5"/>
    <w:rsid w:val="008D3584"/>
    <w:rsid w:val="008D361E"/>
    <w:rsid w:val="008D5065"/>
    <w:rsid w:val="008D517B"/>
    <w:rsid w:val="008D6791"/>
    <w:rsid w:val="008D6EE1"/>
    <w:rsid w:val="008E0B94"/>
    <w:rsid w:val="008E1FA6"/>
    <w:rsid w:val="008E3039"/>
    <w:rsid w:val="008E3252"/>
    <w:rsid w:val="008E4120"/>
    <w:rsid w:val="008E5B95"/>
    <w:rsid w:val="008E64CA"/>
    <w:rsid w:val="008E75BE"/>
    <w:rsid w:val="008F097E"/>
    <w:rsid w:val="008F15B2"/>
    <w:rsid w:val="008F2FC0"/>
    <w:rsid w:val="008F3134"/>
    <w:rsid w:val="008F35B1"/>
    <w:rsid w:val="008F64BA"/>
    <w:rsid w:val="008F718A"/>
    <w:rsid w:val="008F76F5"/>
    <w:rsid w:val="008F7C90"/>
    <w:rsid w:val="009009DF"/>
    <w:rsid w:val="0090193C"/>
    <w:rsid w:val="009023F0"/>
    <w:rsid w:val="00903D01"/>
    <w:rsid w:val="009046D3"/>
    <w:rsid w:val="0090491A"/>
    <w:rsid w:val="009054A3"/>
    <w:rsid w:val="009078D7"/>
    <w:rsid w:val="00907EAE"/>
    <w:rsid w:val="009109FE"/>
    <w:rsid w:val="009128F5"/>
    <w:rsid w:val="009137B4"/>
    <w:rsid w:val="00913F2E"/>
    <w:rsid w:val="00914215"/>
    <w:rsid w:val="009147CA"/>
    <w:rsid w:val="00915433"/>
    <w:rsid w:val="0092074B"/>
    <w:rsid w:val="009207A7"/>
    <w:rsid w:val="00921400"/>
    <w:rsid w:val="00921912"/>
    <w:rsid w:val="00921DE9"/>
    <w:rsid w:val="009221C9"/>
    <w:rsid w:val="009238FD"/>
    <w:rsid w:val="00923E6C"/>
    <w:rsid w:val="009243BD"/>
    <w:rsid w:val="009265A7"/>
    <w:rsid w:val="00930EF8"/>
    <w:rsid w:val="00932CF6"/>
    <w:rsid w:val="009351A8"/>
    <w:rsid w:val="00936070"/>
    <w:rsid w:val="00936271"/>
    <w:rsid w:val="00937BE7"/>
    <w:rsid w:val="009400A5"/>
    <w:rsid w:val="009406E7"/>
    <w:rsid w:val="00940D44"/>
    <w:rsid w:val="00941225"/>
    <w:rsid w:val="009418F1"/>
    <w:rsid w:val="00943248"/>
    <w:rsid w:val="00943D72"/>
    <w:rsid w:val="00943ECD"/>
    <w:rsid w:val="009448DF"/>
    <w:rsid w:val="00947374"/>
    <w:rsid w:val="009526D4"/>
    <w:rsid w:val="00952EF2"/>
    <w:rsid w:val="00953825"/>
    <w:rsid w:val="009554A2"/>
    <w:rsid w:val="009559B1"/>
    <w:rsid w:val="0095627F"/>
    <w:rsid w:val="009563B9"/>
    <w:rsid w:val="00956BA8"/>
    <w:rsid w:val="00960500"/>
    <w:rsid w:val="00960EC6"/>
    <w:rsid w:val="00961CA3"/>
    <w:rsid w:val="00962F3E"/>
    <w:rsid w:val="00963B31"/>
    <w:rsid w:val="00963F81"/>
    <w:rsid w:val="009671B1"/>
    <w:rsid w:val="009675C1"/>
    <w:rsid w:val="00967A27"/>
    <w:rsid w:val="00970884"/>
    <w:rsid w:val="00974473"/>
    <w:rsid w:val="009750F9"/>
    <w:rsid w:val="00975AD4"/>
    <w:rsid w:val="00975B1D"/>
    <w:rsid w:val="0097668F"/>
    <w:rsid w:val="009806B4"/>
    <w:rsid w:val="00980E3A"/>
    <w:rsid w:val="0098156E"/>
    <w:rsid w:val="009822EA"/>
    <w:rsid w:val="009833C7"/>
    <w:rsid w:val="009850DA"/>
    <w:rsid w:val="00985777"/>
    <w:rsid w:val="00985D23"/>
    <w:rsid w:val="00986F48"/>
    <w:rsid w:val="00987C6F"/>
    <w:rsid w:val="00990004"/>
    <w:rsid w:val="00990059"/>
    <w:rsid w:val="00990EDB"/>
    <w:rsid w:val="00991264"/>
    <w:rsid w:val="009913F7"/>
    <w:rsid w:val="00991661"/>
    <w:rsid w:val="00991CC5"/>
    <w:rsid w:val="0099356D"/>
    <w:rsid w:val="00993851"/>
    <w:rsid w:val="00993A60"/>
    <w:rsid w:val="009948D1"/>
    <w:rsid w:val="0099600F"/>
    <w:rsid w:val="009972F7"/>
    <w:rsid w:val="00997481"/>
    <w:rsid w:val="00997B1F"/>
    <w:rsid w:val="009A190D"/>
    <w:rsid w:val="009A1991"/>
    <w:rsid w:val="009A2847"/>
    <w:rsid w:val="009A3AC4"/>
    <w:rsid w:val="009A3E55"/>
    <w:rsid w:val="009A4089"/>
    <w:rsid w:val="009A4D03"/>
    <w:rsid w:val="009A4D3A"/>
    <w:rsid w:val="009A6172"/>
    <w:rsid w:val="009A6614"/>
    <w:rsid w:val="009A695C"/>
    <w:rsid w:val="009A778E"/>
    <w:rsid w:val="009A7C76"/>
    <w:rsid w:val="009B0B23"/>
    <w:rsid w:val="009B1D01"/>
    <w:rsid w:val="009B21A5"/>
    <w:rsid w:val="009B26AF"/>
    <w:rsid w:val="009B2B4D"/>
    <w:rsid w:val="009B5733"/>
    <w:rsid w:val="009C2495"/>
    <w:rsid w:val="009C49E6"/>
    <w:rsid w:val="009C5AE4"/>
    <w:rsid w:val="009C605A"/>
    <w:rsid w:val="009D04F5"/>
    <w:rsid w:val="009D0692"/>
    <w:rsid w:val="009D1673"/>
    <w:rsid w:val="009D16F1"/>
    <w:rsid w:val="009D1DBF"/>
    <w:rsid w:val="009D3060"/>
    <w:rsid w:val="009D332D"/>
    <w:rsid w:val="009D45F1"/>
    <w:rsid w:val="009D596E"/>
    <w:rsid w:val="009D610C"/>
    <w:rsid w:val="009D770C"/>
    <w:rsid w:val="009E10E2"/>
    <w:rsid w:val="009E159E"/>
    <w:rsid w:val="009E1CEE"/>
    <w:rsid w:val="009E1D8C"/>
    <w:rsid w:val="009E22CE"/>
    <w:rsid w:val="009E2647"/>
    <w:rsid w:val="009E29CF"/>
    <w:rsid w:val="009E2D95"/>
    <w:rsid w:val="009E3FFC"/>
    <w:rsid w:val="009E51BB"/>
    <w:rsid w:val="009E542D"/>
    <w:rsid w:val="009E556D"/>
    <w:rsid w:val="009E790D"/>
    <w:rsid w:val="009E7E00"/>
    <w:rsid w:val="009F1485"/>
    <w:rsid w:val="009F2125"/>
    <w:rsid w:val="009F3820"/>
    <w:rsid w:val="009F4B65"/>
    <w:rsid w:val="009F4D52"/>
    <w:rsid w:val="009F5F53"/>
    <w:rsid w:val="009F7EB4"/>
    <w:rsid w:val="00A01314"/>
    <w:rsid w:val="00A03C39"/>
    <w:rsid w:val="00A0412D"/>
    <w:rsid w:val="00A04520"/>
    <w:rsid w:val="00A0611F"/>
    <w:rsid w:val="00A06A53"/>
    <w:rsid w:val="00A07A88"/>
    <w:rsid w:val="00A12349"/>
    <w:rsid w:val="00A1383C"/>
    <w:rsid w:val="00A158AC"/>
    <w:rsid w:val="00A15D27"/>
    <w:rsid w:val="00A15FA8"/>
    <w:rsid w:val="00A1658F"/>
    <w:rsid w:val="00A1718B"/>
    <w:rsid w:val="00A221C1"/>
    <w:rsid w:val="00A2358C"/>
    <w:rsid w:val="00A244C9"/>
    <w:rsid w:val="00A25B3D"/>
    <w:rsid w:val="00A26C57"/>
    <w:rsid w:val="00A30347"/>
    <w:rsid w:val="00A31A2C"/>
    <w:rsid w:val="00A32888"/>
    <w:rsid w:val="00A34100"/>
    <w:rsid w:val="00A34424"/>
    <w:rsid w:val="00A3492D"/>
    <w:rsid w:val="00A366DB"/>
    <w:rsid w:val="00A3782F"/>
    <w:rsid w:val="00A40F11"/>
    <w:rsid w:val="00A412C8"/>
    <w:rsid w:val="00A416F1"/>
    <w:rsid w:val="00A41E7C"/>
    <w:rsid w:val="00A42280"/>
    <w:rsid w:val="00A42AEC"/>
    <w:rsid w:val="00A432B0"/>
    <w:rsid w:val="00A45115"/>
    <w:rsid w:val="00A45A31"/>
    <w:rsid w:val="00A470F3"/>
    <w:rsid w:val="00A47C3F"/>
    <w:rsid w:val="00A5038E"/>
    <w:rsid w:val="00A507DA"/>
    <w:rsid w:val="00A50CEF"/>
    <w:rsid w:val="00A5128D"/>
    <w:rsid w:val="00A526BA"/>
    <w:rsid w:val="00A5383F"/>
    <w:rsid w:val="00A6136D"/>
    <w:rsid w:val="00A61868"/>
    <w:rsid w:val="00A62B75"/>
    <w:rsid w:val="00A636AB"/>
    <w:rsid w:val="00A63A6A"/>
    <w:rsid w:val="00A64A12"/>
    <w:rsid w:val="00A66072"/>
    <w:rsid w:val="00A66772"/>
    <w:rsid w:val="00A67731"/>
    <w:rsid w:val="00A7126A"/>
    <w:rsid w:val="00A71594"/>
    <w:rsid w:val="00A71D86"/>
    <w:rsid w:val="00A72FBC"/>
    <w:rsid w:val="00A73F4E"/>
    <w:rsid w:val="00A7582C"/>
    <w:rsid w:val="00A75ABB"/>
    <w:rsid w:val="00A762D7"/>
    <w:rsid w:val="00A76F2D"/>
    <w:rsid w:val="00A77408"/>
    <w:rsid w:val="00A7764F"/>
    <w:rsid w:val="00A80E62"/>
    <w:rsid w:val="00A828D7"/>
    <w:rsid w:val="00A83261"/>
    <w:rsid w:val="00A83DEF"/>
    <w:rsid w:val="00A844B3"/>
    <w:rsid w:val="00A84FE2"/>
    <w:rsid w:val="00A85635"/>
    <w:rsid w:val="00A85FA8"/>
    <w:rsid w:val="00A86046"/>
    <w:rsid w:val="00A86874"/>
    <w:rsid w:val="00A86957"/>
    <w:rsid w:val="00A86E53"/>
    <w:rsid w:val="00A87858"/>
    <w:rsid w:val="00A87FA2"/>
    <w:rsid w:val="00A90BBA"/>
    <w:rsid w:val="00A92B4D"/>
    <w:rsid w:val="00A943C6"/>
    <w:rsid w:val="00A94E42"/>
    <w:rsid w:val="00A954E4"/>
    <w:rsid w:val="00A9577E"/>
    <w:rsid w:val="00AA00E6"/>
    <w:rsid w:val="00AA1DD3"/>
    <w:rsid w:val="00AA3705"/>
    <w:rsid w:val="00AA5D54"/>
    <w:rsid w:val="00AA6FA1"/>
    <w:rsid w:val="00AB354E"/>
    <w:rsid w:val="00AB3BE3"/>
    <w:rsid w:val="00AB4A0C"/>
    <w:rsid w:val="00AB4CD7"/>
    <w:rsid w:val="00AB5A57"/>
    <w:rsid w:val="00AB6E69"/>
    <w:rsid w:val="00AB782A"/>
    <w:rsid w:val="00AC0238"/>
    <w:rsid w:val="00AC0847"/>
    <w:rsid w:val="00AC0C3E"/>
    <w:rsid w:val="00AC2509"/>
    <w:rsid w:val="00AC377C"/>
    <w:rsid w:val="00AC479C"/>
    <w:rsid w:val="00AC4A5A"/>
    <w:rsid w:val="00AC4CDD"/>
    <w:rsid w:val="00AC53F0"/>
    <w:rsid w:val="00AC5FB0"/>
    <w:rsid w:val="00AD0CBB"/>
    <w:rsid w:val="00AD1B3E"/>
    <w:rsid w:val="00AD239A"/>
    <w:rsid w:val="00AD2692"/>
    <w:rsid w:val="00AD3001"/>
    <w:rsid w:val="00AE1702"/>
    <w:rsid w:val="00AE202F"/>
    <w:rsid w:val="00AE39EC"/>
    <w:rsid w:val="00AE3D37"/>
    <w:rsid w:val="00AE4E39"/>
    <w:rsid w:val="00AE59B1"/>
    <w:rsid w:val="00AE5F46"/>
    <w:rsid w:val="00AE7623"/>
    <w:rsid w:val="00AF0E98"/>
    <w:rsid w:val="00AF10A9"/>
    <w:rsid w:val="00AF198C"/>
    <w:rsid w:val="00AF2382"/>
    <w:rsid w:val="00AF2ADE"/>
    <w:rsid w:val="00AF36B1"/>
    <w:rsid w:val="00AF4069"/>
    <w:rsid w:val="00AF40EE"/>
    <w:rsid w:val="00AF4CC5"/>
    <w:rsid w:val="00AF6128"/>
    <w:rsid w:val="00AF6297"/>
    <w:rsid w:val="00AF637C"/>
    <w:rsid w:val="00AF7D32"/>
    <w:rsid w:val="00AF7FAD"/>
    <w:rsid w:val="00B00C5C"/>
    <w:rsid w:val="00B01108"/>
    <w:rsid w:val="00B01B18"/>
    <w:rsid w:val="00B0224D"/>
    <w:rsid w:val="00B025F8"/>
    <w:rsid w:val="00B03676"/>
    <w:rsid w:val="00B04F9A"/>
    <w:rsid w:val="00B05C95"/>
    <w:rsid w:val="00B06619"/>
    <w:rsid w:val="00B06999"/>
    <w:rsid w:val="00B10379"/>
    <w:rsid w:val="00B10DB5"/>
    <w:rsid w:val="00B10E6B"/>
    <w:rsid w:val="00B13CD2"/>
    <w:rsid w:val="00B16F2E"/>
    <w:rsid w:val="00B17AD8"/>
    <w:rsid w:val="00B17C5A"/>
    <w:rsid w:val="00B2061E"/>
    <w:rsid w:val="00B206B9"/>
    <w:rsid w:val="00B22FF2"/>
    <w:rsid w:val="00B23FBE"/>
    <w:rsid w:val="00B24DFB"/>
    <w:rsid w:val="00B26E01"/>
    <w:rsid w:val="00B27A8E"/>
    <w:rsid w:val="00B30444"/>
    <w:rsid w:val="00B30568"/>
    <w:rsid w:val="00B30F46"/>
    <w:rsid w:val="00B315CA"/>
    <w:rsid w:val="00B3192D"/>
    <w:rsid w:val="00B32D9A"/>
    <w:rsid w:val="00B3329B"/>
    <w:rsid w:val="00B3371C"/>
    <w:rsid w:val="00B343FF"/>
    <w:rsid w:val="00B3453F"/>
    <w:rsid w:val="00B34C5E"/>
    <w:rsid w:val="00B34E0E"/>
    <w:rsid w:val="00B35951"/>
    <w:rsid w:val="00B362BC"/>
    <w:rsid w:val="00B37D41"/>
    <w:rsid w:val="00B400C3"/>
    <w:rsid w:val="00B408B9"/>
    <w:rsid w:val="00B4139D"/>
    <w:rsid w:val="00B42B63"/>
    <w:rsid w:val="00B43C34"/>
    <w:rsid w:val="00B43F51"/>
    <w:rsid w:val="00B4546D"/>
    <w:rsid w:val="00B47EBF"/>
    <w:rsid w:val="00B50FC9"/>
    <w:rsid w:val="00B523C7"/>
    <w:rsid w:val="00B527D8"/>
    <w:rsid w:val="00B52C41"/>
    <w:rsid w:val="00B54795"/>
    <w:rsid w:val="00B54E68"/>
    <w:rsid w:val="00B55D00"/>
    <w:rsid w:val="00B564EB"/>
    <w:rsid w:val="00B56724"/>
    <w:rsid w:val="00B56BF1"/>
    <w:rsid w:val="00B56C83"/>
    <w:rsid w:val="00B572BF"/>
    <w:rsid w:val="00B60384"/>
    <w:rsid w:val="00B614D6"/>
    <w:rsid w:val="00B6212B"/>
    <w:rsid w:val="00B63784"/>
    <w:rsid w:val="00B6534B"/>
    <w:rsid w:val="00B666FB"/>
    <w:rsid w:val="00B70663"/>
    <w:rsid w:val="00B71DB5"/>
    <w:rsid w:val="00B74B8A"/>
    <w:rsid w:val="00B7580C"/>
    <w:rsid w:val="00B767BC"/>
    <w:rsid w:val="00B778B2"/>
    <w:rsid w:val="00B8108C"/>
    <w:rsid w:val="00B81805"/>
    <w:rsid w:val="00B81DDB"/>
    <w:rsid w:val="00B81E62"/>
    <w:rsid w:val="00B824B7"/>
    <w:rsid w:val="00B827EC"/>
    <w:rsid w:val="00B83C7F"/>
    <w:rsid w:val="00B9009A"/>
    <w:rsid w:val="00B90956"/>
    <w:rsid w:val="00B90EF5"/>
    <w:rsid w:val="00B91356"/>
    <w:rsid w:val="00B921A9"/>
    <w:rsid w:val="00B9343B"/>
    <w:rsid w:val="00B9424B"/>
    <w:rsid w:val="00B94DA3"/>
    <w:rsid w:val="00B9700D"/>
    <w:rsid w:val="00B9735C"/>
    <w:rsid w:val="00B977BD"/>
    <w:rsid w:val="00B97E1F"/>
    <w:rsid w:val="00B97E54"/>
    <w:rsid w:val="00B97E9E"/>
    <w:rsid w:val="00BA02A7"/>
    <w:rsid w:val="00BA22BC"/>
    <w:rsid w:val="00BA38C7"/>
    <w:rsid w:val="00BA3FB4"/>
    <w:rsid w:val="00BA4996"/>
    <w:rsid w:val="00BA5EF8"/>
    <w:rsid w:val="00BA63C0"/>
    <w:rsid w:val="00BA795D"/>
    <w:rsid w:val="00BB01D6"/>
    <w:rsid w:val="00BB5BB3"/>
    <w:rsid w:val="00BB5CB1"/>
    <w:rsid w:val="00BB7AAA"/>
    <w:rsid w:val="00BB7CD3"/>
    <w:rsid w:val="00BC0E93"/>
    <w:rsid w:val="00BC3140"/>
    <w:rsid w:val="00BC3501"/>
    <w:rsid w:val="00BC56D5"/>
    <w:rsid w:val="00BC5968"/>
    <w:rsid w:val="00BC6130"/>
    <w:rsid w:val="00BC64AA"/>
    <w:rsid w:val="00BD103A"/>
    <w:rsid w:val="00BD2D8E"/>
    <w:rsid w:val="00BD2EF7"/>
    <w:rsid w:val="00BD3846"/>
    <w:rsid w:val="00BD3A2E"/>
    <w:rsid w:val="00BD4F40"/>
    <w:rsid w:val="00BD5077"/>
    <w:rsid w:val="00BD5374"/>
    <w:rsid w:val="00BD538D"/>
    <w:rsid w:val="00BD7474"/>
    <w:rsid w:val="00BE04D9"/>
    <w:rsid w:val="00BE07C3"/>
    <w:rsid w:val="00BE1651"/>
    <w:rsid w:val="00BE272F"/>
    <w:rsid w:val="00BE556B"/>
    <w:rsid w:val="00BE5640"/>
    <w:rsid w:val="00BE5B8B"/>
    <w:rsid w:val="00BE6CB1"/>
    <w:rsid w:val="00BF07C7"/>
    <w:rsid w:val="00BF1210"/>
    <w:rsid w:val="00BF38C9"/>
    <w:rsid w:val="00BF7664"/>
    <w:rsid w:val="00C00DBC"/>
    <w:rsid w:val="00C038EB"/>
    <w:rsid w:val="00C04A92"/>
    <w:rsid w:val="00C05F5C"/>
    <w:rsid w:val="00C069AB"/>
    <w:rsid w:val="00C07BDF"/>
    <w:rsid w:val="00C101BC"/>
    <w:rsid w:val="00C101D2"/>
    <w:rsid w:val="00C1020A"/>
    <w:rsid w:val="00C1104D"/>
    <w:rsid w:val="00C123F0"/>
    <w:rsid w:val="00C12C99"/>
    <w:rsid w:val="00C13266"/>
    <w:rsid w:val="00C134CD"/>
    <w:rsid w:val="00C142C0"/>
    <w:rsid w:val="00C142CF"/>
    <w:rsid w:val="00C14BE0"/>
    <w:rsid w:val="00C164C9"/>
    <w:rsid w:val="00C16CDE"/>
    <w:rsid w:val="00C1715A"/>
    <w:rsid w:val="00C17DE1"/>
    <w:rsid w:val="00C17F91"/>
    <w:rsid w:val="00C20304"/>
    <w:rsid w:val="00C20BDF"/>
    <w:rsid w:val="00C20BFB"/>
    <w:rsid w:val="00C24193"/>
    <w:rsid w:val="00C24EB7"/>
    <w:rsid w:val="00C25949"/>
    <w:rsid w:val="00C302CC"/>
    <w:rsid w:val="00C30B4E"/>
    <w:rsid w:val="00C30DF8"/>
    <w:rsid w:val="00C325BC"/>
    <w:rsid w:val="00C33096"/>
    <w:rsid w:val="00C3338A"/>
    <w:rsid w:val="00C340AB"/>
    <w:rsid w:val="00C34366"/>
    <w:rsid w:val="00C34989"/>
    <w:rsid w:val="00C35453"/>
    <w:rsid w:val="00C377AE"/>
    <w:rsid w:val="00C4357C"/>
    <w:rsid w:val="00C43783"/>
    <w:rsid w:val="00C441DB"/>
    <w:rsid w:val="00C446EA"/>
    <w:rsid w:val="00C45265"/>
    <w:rsid w:val="00C50274"/>
    <w:rsid w:val="00C503F5"/>
    <w:rsid w:val="00C505DD"/>
    <w:rsid w:val="00C5267A"/>
    <w:rsid w:val="00C526B9"/>
    <w:rsid w:val="00C541A7"/>
    <w:rsid w:val="00C54C91"/>
    <w:rsid w:val="00C550DA"/>
    <w:rsid w:val="00C56078"/>
    <w:rsid w:val="00C570EC"/>
    <w:rsid w:val="00C61224"/>
    <w:rsid w:val="00C61F3D"/>
    <w:rsid w:val="00C623AF"/>
    <w:rsid w:val="00C62648"/>
    <w:rsid w:val="00C630AF"/>
    <w:rsid w:val="00C63A90"/>
    <w:rsid w:val="00C65258"/>
    <w:rsid w:val="00C658A4"/>
    <w:rsid w:val="00C65930"/>
    <w:rsid w:val="00C66B0D"/>
    <w:rsid w:val="00C66C5D"/>
    <w:rsid w:val="00C7265A"/>
    <w:rsid w:val="00C72CAE"/>
    <w:rsid w:val="00C740B5"/>
    <w:rsid w:val="00C74B65"/>
    <w:rsid w:val="00C76119"/>
    <w:rsid w:val="00C7645D"/>
    <w:rsid w:val="00C76941"/>
    <w:rsid w:val="00C7799F"/>
    <w:rsid w:val="00C818C5"/>
    <w:rsid w:val="00C8298D"/>
    <w:rsid w:val="00C82E3C"/>
    <w:rsid w:val="00C84633"/>
    <w:rsid w:val="00C84B7C"/>
    <w:rsid w:val="00C84FDB"/>
    <w:rsid w:val="00C8580A"/>
    <w:rsid w:val="00C85854"/>
    <w:rsid w:val="00C862C4"/>
    <w:rsid w:val="00C86548"/>
    <w:rsid w:val="00C86EC0"/>
    <w:rsid w:val="00C87809"/>
    <w:rsid w:val="00C878D7"/>
    <w:rsid w:val="00C87BEE"/>
    <w:rsid w:val="00C903ED"/>
    <w:rsid w:val="00C910EF"/>
    <w:rsid w:val="00C917D6"/>
    <w:rsid w:val="00C923C6"/>
    <w:rsid w:val="00C9351D"/>
    <w:rsid w:val="00C944C7"/>
    <w:rsid w:val="00C944EB"/>
    <w:rsid w:val="00C9514F"/>
    <w:rsid w:val="00C9526E"/>
    <w:rsid w:val="00C953A3"/>
    <w:rsid w:val="00C960AB"/>
    <w:rsid w:val="00C97668"/>
    <w:rsid w:val="00CA0C2D"/>
    <w:rsid w:val="00CA1C92"/>
    <w:rsid w:val="00CA2A55"/>
    <w:rsid w:val="00CA3E39"/>
    <w:rsid w:val="00CA4E3D"/>
    <w:rsid w:val="00CA740E"/>
    <w:rsid w:val="00CA7B74"/>
    <w:rsid w:val="00CA7BA5"/>
    <w:rsid w:val="00CA7C3C"/>
    <w:rsid w:val="00CB36AE"/>
    <w:rsid w:val="00CB59F4"/>
    <w:rsid w:val="00CB5A92"/>
    <w:rsid w:val="00CB6267"/>
    <w:rsid w:val="00CB72A6"/>
    <w:rsid w:val="00CC1C74"/>
    <w:rsid w:val="00CC26D5"/>
    <w:rsid w:val="00CC2F58"/>
    <w:rsid w:val="00CC38FD"/>
    <w:rsid w:val="00CC584D"/>
    <w:rsid w:val="00CC5ECC"/>
    <w:rsid w:val="00CC663C"/>
    <w:rsid w:val="00CC6658"/>
    <w:rsid w:val="00CD0848"/>
    <w:rsid w:val="00CD0FD2"/>
    <w:rsid w:val="00CD1AE7"/>
    <w:rsid w:val="00CD22D0"/>
    <w:rsid w:val="00CD339C"/>
    <w:rsid w:val="00CD3995"/>
    <w:rsid w:val="00CD3999"/>
    <w:rsid w:val="00CD48D3"/>
    <w:rsid w:val="00CD6710"/>
    <w:rsid w:val="00CE0353"/>
    <w:rsid w:val="00CE0521"/>
    <w:rsid w:val="00CE1225"/>
    <w:rsid w:val="00CE2542"/>
    <w:rsid w:val="00CE2FE5"/>
    <w:rsid w:val="00CE3B16"/>
    <w:rsid w:val="00CE409A"/>
    <w:rsid w:val="00CE7452"/>
    <w:rsid w:val="00CF00C6"/>
    <w:rsid w:val="00CF1776"/>
    <w:rsid w:val="00CF25CC"/>
    <w:rsid w:val="00CF2EAE"/>
    <w:rsid w:val="00CF3418"/>
    <w:rsid w:val="00CF419C"/>
    <w:rsid w:val="00CF6099"/>
    <w:rsid w:val="00CF611F"/>
    <w:rsid w:val="00D01154"/>
    <w:rsid w:val="00D01726"/>
    <w:rsid w:val="00D038D6"/>
    <w:rsid w:val="00D03AEC"/>
    <w:rsid w:val="00D03C92"/>
    <w:rsid w:val="00D04139"/>
    <w:rsid w:val="00D04A59"/>
    <w:rsid w:val="00D04DE2"/>
    <w:rsid w:val="00D04FC2"/>
    <w:rsid w:val="00D05087"/>
    <w:rsid w:val="00D05926"/>
    <w:rsid w:val="00D11394"/>
    <w:rsid w:val="00D121BB"/>
    <w:rsid w:val="00D127CB"/>
    <w:rsid w:val="00D12AFF"/>
    <w:rsid w:val="00D14FAB"/>
    <w:rsid w:val="00D1503C"/>
    <w:rsid w:val="00D15ADC"/>
    <w:rsid w:val="00D17ABA"/>
    <w:rsid w:val="00D257ED"/>
    <w:rsid w:val="00D260AF"/>
    <w:rsid w:val="00D26C05"/>
    <w:rsid w:val="00D309EC"/>
    <w:rsid w:val="00D314C8"/>
    <w:rsid w:val="00D323F1"/>
    <w:rsid w:val="00D33237"/>
    <w:rsid w:val="00D35B4B"/>
    <w:rsid w:val="00D35F2E"/>
    <w:rsid w:val="00D36103"/>
    <w:rsid w:val="00D36464"/>
    <w:rsid w:val="00D3676B"/>
    <w:rsid w:val="00D367AE"/>
    <w:rsid w:val="00D37566"/>
    <w:rsid w:val="00D37686"/>
    <w:rsid w:val="00D41ED7"/>
    <w:rsid w:val="00D4258A"/>
    <w:rsid w:val="00D4366D"/>
    <w:rsid w:val="00D43D89"/>
    <w:rsid w:val="00D43DF4"/>
    <w:rsid w:val="00D44119"/>
    <w:rsid w:val="00D4438A"/>
    <w:rsid w:val="00D45897"/>
    <w:rsid w:val="00D4762B"/>
    <w:rsid w:val="00D50177"/>
    <w:rsid w:val="00D51F5F"/>
    <w:rsid w:val="00D525AF"/>
    <w:rsid w:val="00D525DB"/>
    <w:rsid w:val="00D52B82"/>
    <w:rsid w:val="00D53605"/>
    <w:rsid w:val="00D5693E"/>
    <w:rsid w:val="00D57C44"/>
    <w:rsid w:val="00D6032C"/>
    <w:rsid w:val="00D608B3"/>
    <w:rsid w:val="00D62761"/>
    <w:rsid w:val="00D62EA4"/>
    <w:rsid w:val="00D63962"/>
    <w:rsid w:val="00D64D1D"/>
    <w:rsid w:val="00D661DE"/>
    <w:rsid w:val="00D702CD"/>
    <w:rsid w:val="00D71B45"/>
    <w:rsid w:val="00D723C3"/>
    <w:rsid w:val="00D7522B"/>
    <w:rsid w:val="00D76AC4"/>
    <w:rsid w:val="00D80980"/>
    <w:rsid w:val="00D81015"/>
    <w:rsid w:val="00D8192D"/>
    <w:rsid w:val="00D835AF"/>
    <w:rsid w:val="00D849DC"/>
    <w:rsid w:val="00D858A1"/>
    <w:rsid w:val="00D85F95"/>
    <w:rsid w:val="00D86F19"/>
    <w:rsid w:val="00D90D63"/>
    <w:rsid w:val="00D912B3"/>
    <w:rsid w:val="00D925A8"/>
    <w:rsid w:val="00D93DE9"/>
    <w:rsid w:val="00D93E1F"/>
    <w:rsid w:val="00D942BD"/>
    <w:rsid w:val="00D979D7"/>
    <w:rsid w:val="00D97CDA"/>
    <w:rsid w:val="00DA0649"/>
    <w:rsid w:val="00DA0B81"/>
    <w:rsid w:val="00DA0CC8"/>
    <w:rsid w:val="00DA19C9"/>
    <w:rsid w:val="00DA2A1C"/>
    <w:rsid w:val="00DA3B4A"/>
    <w:rsid w:val="00DA42A7"/>
    <w:rsid w:val="00DA4602"/>
    <w:rsid w:val="00DA476D"/>
    <w:rsid w:val="00DA4AF1"/>
    <w:rsid w:val="00DA547A"/>
    <w:rsid w:val="00DA6EF6"/>
    <w:rsid w:val="00DA7E6B"/>
    <w:rsid w:val="00DB0820"/>
    <w:rsid w:val="00DB112B"/>
    <w:rsid w:val="00DB183B"/>
    <w:rsid w:val="00DB18FF"/>
    <w:rsid w:val="00DB27D6"/>
    <w:rsid w:val="00DB2EBB"/>
    <w:rsid w:val="00DB5176"/>
    <w:rsid w:val="00DB63CB"/>
    <w:rsid w:val="00DB679B"/>
    <w:rsid w:val="00DB6B10"/>
    <w:rsid w:val="00DB720D"/>
    <w:rsid w:val="00DC1271"/>
    <w:rsid w:val="00DC2EA5"/>
    <w:rsid w:val="00DC3F26"/>
    <w:rsid w:val="00DC3FEB"/>
    <w:rsid w:val="00DC47EB"/>
    <w:rsid w:val="00DC4C09"/>
    <w:rsid w:val="00DC51AE"/>
    <w:rsid w:val="00DC5208"/>
    <w:rsid w:val="00DC56E2"/>
    <w:rsid w:val="00DC6EA3"/>
    <w:rsid w:val="00DC71E3"/>
    <w:rsid w:val="00DC7A3A"/>
    <w:rsid w:val="00DD134F"/>
    <w:rsid w:val="00DD2019"/>
    <w:rsid w:val="00DD3995"/>
    <w:rsid w:val="00DD5495"/>
    <w:rsid w:val="00DD6284"/>
    <w:rsid w:val="00DD640F"/>
    <w:rsid w:val="00DD689E"/>
    <w:rsid w:val="00DD739F"/>
    <w:rsid w:val="00DE0A2C"/>
    <w:rsid w:val="00DE0B29"/>
    <w:rsid w:val="00DE3481"/>
    <w:rsid w:val="00DE36B7"/>
    <w:rsid w:val="00DE3E17"/>
    <w:rsid w:val="00DE465F"/>
    <w:rsid w:val="00DE4DF0"/>
    <w:rsid w:val="00DE513D"/>
    <w:rsid w:val="00DE5B5C"/>
    <w:rsid w:val="00DE684E"/>
    <w:rsid w:val="00DE7D17"/>
    <w:rsid w:val="00DE7E65"/>
    <w:rsid w:val="00DF061F"/>
    <w:rsid w:val="00DF1E9A"/>
    <w:rsid w:val="00DF4014"/>
    <w:rsid w:val="00DF576E"/>
    <w:rsid w:val="00DF5E90"/>
    <w:rsid w:val="00DF5F88"/>
    <w:rsid w:val="00DF5FBC"/>
    <w:rsid w:val="00E036A1"/>
    <w:rsid w:val="00E03D04"/>
    <w:rsid w:val="00E03DFE"/>
    <w:rsid w:val="00E04A3F"/>
    <w:rsid w:val="00E05675"/>
    <w:rsid w:val="00E05E51"/>
    <w:rsid w:val="00E06355"/>
    <w:rsid w:val="00E0774F"/>
    <w:rsid w:val="00E1073D"/>
    <w:rsid w:val="00E1224F"/>
    <w:rsid w:val="00E1426F"/>
    <w:rsid w:val="00E21507"/>
    <w:rsid w:val="00E21B7D"/>
    <w:rsid w:val="00E21F9E"/>
    <w:rsid w:val="00E23A48"/>
    <w:rsid w:val="00E24C0A"/>
    <w:rsid w:val="00E25106"/>
    <w:rsid w:val="00E252A2"/>
    <w:rsid w:val="00E26222"/>
    <w:rsid w:val="00E264E5"/>
    <w:rsid w:val="00E30285"/>
    <w:rsid w:val="00E304ED"/>
    <w:rsid w:val="00E30663"/>
    <w:rsid w:val="00E343D7"/>
    <w:rsid w:val="00E34878"/>
    <w:rsid w:val="00E353F5"/>
    <w:rsid w:val="00E354D9"/>
    <w:rsid w:val="00E370B8"/>
    <w:rsid w:val="00E37429"/>
    <w:rsid w:val="00E37EA9"/>
    <w:rsid w:val="00E41267"/>
    <w:rsid w:val="00E41823"/>
    <w:rsid w:val="00E43745"/>
    <w:rsid w:val="00E445B2"/>
    <w:rsid w:val="00E4476B"/>
    <w:rsid w:val="00E44C8C"/>
    <w:rsid w:val="00E44D7C"/>
    <w:rsid w:val="00E46B06"/>
    <w:rsid w:val="00E505DE"/>
    <w:rsid w:val="00E50932"/>
    <w:rsid w:val="00E5107A"/>
    <w:rsid w:val="00E51ADF"/>
    <w:rsid w:val="00E525AF"/>
    <w:rsid w:val="00E52C6F"/>
    <w:rsid w:val="00E54181"/>
    <w:rsid w:val="00E54193"/>
    <w:rsid w:val="00E54E32"/>
    <w:rsid w:val="00E555F0"/>
    <w:rsid w:val="00E56942"/>
    <w:rsid w:val="00E6001C"/>
    <w:rsid w:val="00E610E3"/>
    <w:rsid w:val="00E61164"/>
    <w:rsid w:val="00E6261A"/>
    <w:rsid w:val="00E626B6"/>
    <w:rsid w:val="00E6363D"/>
    <w:rsid w:val="00E63F56"/>
    <w:rsid w:val="00E64B9A"/>
    <w:rsid w:val="00E64D55"/>
    <w:rsid w:val="00E65BFE"/>
    <w:rsid w:val="00E660D8"/>
    <w:rsid w:val="00E66CBF"/>
    <w:rsid w:val="00E66F7F"/>
    <w:rsid w:val="00E67592"/>
    <w:rsid w:val="00E67E0A"/>
    <w:rsid w:val="00E705F6"/>
    <w:rsid w:val="00E70E9C"/>
    <w:rsid w:val="00E715A4"/>
    <w:rsid w:val="00E71926"/>
    <w:rsid w:val="00E71CD7"/>
    <w:rsid w:val="00E72016"/>
    <w:rsid w:val="00E73024"/>
    <w:rsid w:val="00E7423B"/>
    <w:rsid w:val="00E7428F"/>
    <w:rsid w:val="00E7514E"/>
    <w:rsid w:val="00E7515A"/>
    <w:rsid w:val="00E75B8B"/>
    <w:rsid w:val="00E75C28"/>
    <w:rsid w:val="00E763D8"/>
    <w:rsid w:val="00E77443"/>
    <w:rsid w:val="00E833EA"/>
    <w:rsid w:val="00E83DC9"/>
    <w:rsid w:val="00E84065"/>
    <w:rsid w:val="00E85599"/>
    <w:rsid w:val="00E85881"/>
    <w:rsid w:val="00E85EAA"/>
    <w:rsid w:val="00E8689A"/>
    <w:rsid w:val="00E86AF6"/>
    <w:rsid w:val="00E86E03"/>
    <w:rsid w:val="00E90C1B"/>
    <w:rsid w:val="00E910DF"/>
    <w:rsid w:val="00E92A91"/>
    <w:rsid w:val="00E935BA"/>
    <w:rsid w:val="00E93F73"/>
    <w:rsid w:val="00E9542D"/>
    <w:rsid w:val="00E95571"/>
    <w:rsid w:val="00E9658F"/>
    <w:rsid w:val="00EA0609"/>
    <w:rsid w:val="00EA186C"/>
    <w:rsid w:val="00EA23F8"/>
    <w:rsid w:val="00EA42CB"/>
    <w:rsid w:val="00EA44CF"/>
    <w:rsid w:val="00EA44E3"/>
    <w:rsid w:val="00EA458D"/>
    <w:rsid w:val="00EA5462"/>
    <w:rsid w:val="00EA715D"/>
    <w:rsid w:val="00EA75EE"/>
    <w:rsid w:val="00EB045C"/>
    <w:rsid w:val="00EB1260"/>
    <w:rsid w:val="00EB24D2"/>
    <w:rsid w:val="00EB2781"/>
    <w:rsid w:val="00EB488E"/>
    <w:rsid w:val="00EB4AB2"/>
    <w:rsid w:val="00EB4F82"/>
    <w:rsid w:val="00EB7A8F"/>
    <w:rsid w:val="00EC12C3"/>
    <w:rsid w:val="00EC171B"/>
    <w:rsid w:val="00EC352F"/>
    <w:rsid w:val="00EC3E70"/>
    <w:rsid w:val="00EC40B6"/>
    <w:rsid w:val="00EC4CD6"/>
    <w:rsid w:val="00EC6727"/>
    <w:rsid w:val="00EC69C4"/>
    <w:rsid w:val="00EC6FB7"/>
    <w:rsid w:val="00EC791E"/>
    <w:rsid w:val="00ED0172"/>
    <w:rsid w:val="00ED1434"/>
    <w:rsid w:val="00ED146C"/>
    <w:rsid w:val="00ED2142"/>
    <w:rsid w:val="00ED522E"/>
    <w:rsid w:val="00ED5659"/>
    <w:rsid w:val="00ED7CB8"/>
    <w:rsid w:val="00ED7EFF"/>
    <w:rsid w:val="00EE105B"/>
    <w:rsid w:val="00EE1116"/>
    <w:rsid w:val="00EE1B30"/>
    <w:rsid w:val="00EE1E17"/>
    <w:rsid w:val="00EE24C8"/>
    <w:rsid w:val="00EE33AC"/>
    <w:rsid w:val="00EE4000"/>
    <w:rsid w:val="00EE49A8"/>
    <w:rsid w:val="00EE757F"/>
    <w:rsid w:val="00EE7D37"/>
    <w:rsid w:val="00EF05D9"/>
    <w:rsid w:val="00EF0F93"/>
    <w:rsid w:val="00EF21EE"/>
    <w:rsid w:val="00EF5E01"/>
    <w:rsid w:val="00EF79DE"/>
    <w:rsid w:val="00EF7D92"/>
    <w:rsid w:val="00F00F05"/>
    <w:rsid w:val="00F01733"/>
    <w:rsid w:val="00F035FF"/>
    <w:rsid w:val="00F04535"/>
    <w:rsid w:val="00F06374"/>
    <w:rsid w:val="00F07C61"/>
    <w:rsid w:val="00F10894"/>
    <w:rsid w:val="00F10E39"/>
    <w:rsid w:val="00F11B56"/>
    <w:rsid w:val="00F126E1"/>
    <w:rsid w:val="00F150A9"/>
    <w:rsid w:val="00F16732"/>
    <w:rsid w:val="00F175E1"/>
    <w:rsid w:val="00F17E0C"/>
    <w:rsid w:val="00F23055"/>
    <w:rsid w:val="00F24A17"/>
    <w:rsid w:val="00F251FD"/>
    <w:rsid w:val="00F25663"/>
    <w:rsid w:val="00F25F40"/>
    <w:rsid w:val="00F30DCC"/>
    <w:rsid w:val="00F31874"/>
    <w:rsid w:val="00F328BA"/>
    <w:rsid w:val="00F34543"/>
    <w:rsid w:val="00F353B3"/>
    <w:rsid w:val="00F35CE7"/>
    <w:rsid w:val="00F35E8B"/>
    <w:rsid w:val="00F363EB"/>
    <w:rsid w:val="00F4098D"/>
    <w:rsid w:val="00F4173A"/>
    <w:rsid w:val="00F419B8"/>
    <w:rsid w:val="00F4271F"/>
    <w:rsid w:val="00F438F5"/>
    <w:rsid w:val="00F43A7A"/>
    <w:rsid w:val="00F454AD"/>
    <w:rsid w:val="00F460A7"/>
    <w:rsid w:val="00F46D58"/>
    <w:rsid w:val="00F46E15"/>
    <w:rsid w:val="00F4771E"/>
    <w:rsid w:val="00F51294"/>
    <w:rsid w:val="00F51C8D"/>
    <w:rsid w:val="00F52016"/>
    <w:rsid w:val="00F520F5"/>
    <w:rsid w:val="00F524F7"/>
    <w:rsid w:val="00F53D13"/>
    <w:rsid w:val="00F53E39"/>
    <w:rsid w:val="00F561AB"/>
    <w:rsid w:val="00F56B97"/>
    <w:rsid w:val="00F579D6"/>
    <w:rsid w:val="00F60E1B"/>
    <w:rsid w:val="00F62405"/>
    <w:rsid w:val="00F62CB6"/>
    <w:rsid w:val="00F63783"/>
    <w:rsid w:val="00F65561"/>
    <w:rsid w:val="00F67413"/>
    <w:rsid w:val="00F703E4"/>
    <w:rsid w:val="00F709F0"/>
    <w:rsid w:val="00F70E12"/>
    <w:rsid w:val="00F71168"/>
    <w:rsid w:val="00F72662"/>
    <w:rsid w:val="00F72998"/>
    <w:rsid w:val="00F741D6"/>
    <w:rsid w:val="00F74205"/>
    <w:rsid w:val="00F7425C"/>
    <w:rsid w:val="00F7503C"/>
    <w:rsid w:val="00F758D9"/>
    <w:rsid w:val="00F76C03"/>
    <w:rsid w:val="00F80182"/>
    <w:rsid w:val="00F806B4"/>
    <w:rsid w:val="00F81585"/>
    <w:rsid w:val="00F81C7D"/>
    <w:rsid w:val="00F81F3C"/>
    <w:rsid w:val="00F904E2"/>
    <w:rsid w:val="00F9061A"/>
    <w:rsid w:val="00F90863"/>
    <w:rsid w:val="00F915FB"/>
    <w:rsid w:val="00F91700"/>
    <w:rsid w:val="00F91A8A"/>
    <w:rsid w:val="00F91E28"/>
    <w:rsid w:val="00F92FF1"/>
    <w:rsid w:val="00F93E3B"/>
    <w:rsid w:val="00F93F98"/>
    <w:rsid w:val="00F9508E"/>
    <w:rsid w:val="00F961CE"/>
    <w:rsid w:val="00FA0EF8"/>
    <w:rsid w:val="00FA2918"/>
    <w:rsid w:val="00FA2B56"/>
    <w:rsid w:val="00FA3A4D"/>
    <w:rsid w:val="00FA3AEA"/>
    <w:rsid w:val="00FA4F7B"/>
    <w:rsid w:val="00FB1AC9"/>
    <w:rsid w:val="00FB3650"/>
    <w:rsid w:val="00FB4069"/>
    <w:rsid w:val="00FB41F9"/>
    <w:rsid w:val="00FB5C2F"/>
    <w:rsid w:val="00FB62D4"/>
    <w:rsid w:val="00FB700D"/>
    <w:rsid w:val="00FB7CD2"/>
    <w:rsid w:val="00FB7CDC"/>
    <w:rsid w:val="00FB7CE0"/>
    <w:rsid w:val="00FC2058"/>
    <w:rsid w:val="00FC31F4"/>
    <w:rsid w:val="00FC37E2"/>
    <w:rsid w:val="00FC3AF8"/>
    <w:rsid w:val="00FC449C"/>
    <w:rsid w:val="00FC59D5"/>
    <w:rsid w:val="00FC725F"/>
    <w:rsid w:val="00FD064A"/>
    <w:rsid w:val="00FD140B"/>
    <w:rsid w:val="00FD1426"/>
    <w:rsid w:val="00FD252E"/>
    <w:rsid w:val="00FD3A9C"/>
    <w:rsid w:val="00FD4B96"/>
    <w:rsid w:val="00FD5AA0"/>
    <w:rsid w:val="00FD6434"/>
    <w:rsid w:val="00FD714D"/>
    <w:rsid w:val="00FD7AEF"/>
    <w:rsid w:val="00FE1174"/>
    <w:rsid w:val="00FE19A0"/>
    <w:rsid w:val="00FE1E74"/>
    <w:rsid w:val="00FE23B0"/>
    <w:rsid w:val="00FE2D39"/>
    <w:rsid w:val="00FE47A3"/>
    <w:rsid w:val="00FE4826"/>
    <w:rsid w:val="00FE634F"/>
    <w:rsid w:val="00FE6AE9"/>
    <w:rsid w:val="00FE733A"/>
    <w:rsid w:val="00FE74A3"/>
    <w:rsid w:val="00FF08FD"/>
    <w:rsid w:val="00FF16FA"/>
    <w:rsid w:val="00FF1BEF"/>
    <w:rsid w:val="00FF2DBF"/>
    <w:rsid w:val="00FF56D3"/>
    <w:rsid w:val="00FF5A9D"/>
    <w:rsid w:val="00FF6480"/>
    <w:rsid w:val="00FF664B"/>
    <w:rsid w:val="00FF6746"/>
    <w:rsid w:val="00FF6FF8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CC0CA-5464-41DC-842B-8CE5B0C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53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5371CB"/>
  </w:style>
  <w:style w:type="character" w:customStyle="1" w:styleId="help1">
    <w:name w:val="help1"/>
    <w:basedOn w:val="a0"/>
    <w:rsid w:val="005371CB"/>
  </w:style>
  <w:style w:type="character" w:styleId="a3">
    <w:name w:val="Hyperlink"/>
    <w:basedOn w:val="a0"/>
    <w:uiPriority w:val="99"/>
    <w:unhideWhenUsed/>
    <w:rsid w:val="005371CB"/>
    <w:rPr>
      <w:color w:val="0000FF"/>
      <w:u w:val="single"/>
    </w:rPr>
  </w:style>
  <w:style w:type="character" w:customStyle="1" w:styleId="menug">
    <w:name w:val="menug"/>
    <w:basedOn w:val="a0"/>
    <w:rsid w:val="005371CB"/>
  </w:style>
  <w:style w:type="paragraph" w:styleId="a4">
    <w:name w:val="Normal (Web)"/>
    <w:basedOn w:val="a"/>
    <w:uiPriority w:val="99"/>
    <w:semiHidden/>
    <w:unhideWhenUsed/>
    <w:rsid w:val="007F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 Знак Знак,Знак Знак Знак Знак,Знак Знак Знак Знак Знак Знак Знак"/>
    <w:basedOn w:val="a"/>
    <w:link w:val="a6"/>
    <w:uiPriority w:val="99"/>
    <w:unhideWhenUsed/>
    <w:rsid w:val="0062658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 Знак Знак Знак1,Знак Знак Знак Знак Знак,Знак Знак Знак Знак Знак Знак Знак Знак"/>
    <w:basedOn w:val="a0"/>
    <w:link w:val="a5"/>
    <w:uiPriority w:val="99"/>
    <w:rsid w:val="00626583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62658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C38"/>
  </w:style>
  <w:style w:type="paragraph" w:styleId="aa">
    <w:name w:val="footer"/>
    <w:basedOn w:val="a"/>
    <w:link w:val="ab"/>
    <w:uiPriority w:val="99"/>
    <w:unhideWhenUsed/>
    <w:rsid w:val="000B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3C38"/>
  </w:style>
  <w:style w:type="paragraph" w:customStyle="1" w:styleId="Default">
    <w:name w:val="Default"/>
    <w:rsid w:val="00E54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D309E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81F3C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sid w:val="008E1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E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35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?refid=566112896&amp;fam=%D0%9A%D0%B8%D1%81%D0%B5%D0%BB%D0%B5%D0%B2%D0%B0&amp;init=%D0%98+%D0%92" TargetMode="External"/><Relationship Id="rId3" Type="http://schemas.openxmlformats.org/officeDocument/2006/relationships/hyperlink" Target="https://www.elibrary.ru/author_items.asp?refid=566112904&amp;fam=%D0%A2%D0%B8%D1%85%D0%BE%D0%BD%D0%BE%D0%B2%D0%B0&amp;init=%D0%A1+%D0%A1" TargetMode="External"/><Relationship Id="rId7" Type="http://schemas.openxmlformats.org/officeDocument/2006/relationships/hyperlink" Target="https://www.elibrary.ru/author_items.asp?refid=566112896&amp;fam=%D0%A2%D0%B8%D1%85%D0%BE%D0%BD%D0%BE%D0%B2%D0%B0&amp;init=%D0%A1+%D0%A1" TargetMode="External"/><Relationship Id="rId2" Type="http://schemas.openxmlformats.org/officeDocument/2006/relationships/hyperlink" Target="https://www.elibrary.ru/contents.asp?titleid=32141" TargetMode="External"/><Relationship Id="rId1" Type="http://schemas.openxmlformats.org/officeDocument/2006/relationships/hyperlink" Target="https://www.elibrary.ru/publisher_about.asp?pubsid=11419" TargetMode="External"/><Relationship Id="rId6" Type="http://schemas.openxmlformats.org/officeDocument/2006/relationships/hyperlink" Target="https://www.elibrary.ru/item.asp?id=35625516" TargetMode="External"/><Relationship Id="rId11" Type="http://schemas.openxmlformats.org/officeDocument/2006/relationships/hyperlink" Target="https://www.elibrary.ru/author_items.asp?refid=709386092&amp;fam=%D0%A4%D1%80%D0%BE%D0%BB%D0%BE%D0%B2%D0%B8%D1%87%D0%B5%D0%B2&amp;init=%D0%AF+%D0%92" TargetMode="External"/><Relationship Id="rId5" Type="http://schemas.openxmlformats.org/officeDocument/2006/relationships/hyperlink" Target="https://www.elibrary.ru/author_items.asp?refid=566112904&amp;fam=%D0%A4%D1%80%D0%BE%D0%BB%D0%BE%D0%B2%D0%B8%D1%87%D0%B5%D0%B2&amp;init=%D0%AF+%D0%92" TargetMode="External"/><Relationship Id="rId10" Type="http://schemas.openxmlformats.org/officeDocument/2006/relationships/hyperlink" Target="https://www.elibrary.ru/contents.asp?titleid=10093" TargetMode="External"/><Relationship Id="rId4" Type="http://schemas.openxmlformats.org/officeDocument/2006/relationships/hyperlink" Target="https://www.elibrary.ru/author_items.asp?refid=566112904&amp;fam=%D0%9A%D0%B8%D1%81%D0%B5%D0%BB%D0%B5%D0%B2%D0%B0&amp;init=%D0%98+%D0%90" TargetMode="External"/><Relationship Id="rId9" Type="http://schemas.openxmlformats.org/officeDocument/2006/relationships/hyperlink" Target="https://www.elibrary.ru/author_items.asp?refid=566112896&amp;fam=%D0%A4%D1%80%D0%BE%D0%BB%D0%BE%D0%B2%D0%B8%D1%87%D0%B5%D0%B2&amp;init=%D0%AF+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B0B5-5114-49E3-8725-60323A70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Тихонова</dc:creator>
  <cp:keywords/>
  <dc:description/>
  <cp:lastModifiedBy>Светлана Тихонова</cp:lastModifiedBy>
  <cp:revision>3</cp:revision>
  <dcterms:created xsi:type="dcterms:W3CDTF">2021-11-13T18:22:00Z</dcterms:created>
  <dcterms:modified xsi:type="dcterms:W3CDTF">2021-11-28T22:37:00Z</dcterms:modified>
</cp:coreProperties>
</file>