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A" w:rsidRDefault="00742D10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A8348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4A1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742D10" w:rsidTr="00742D10">
        <w:tc>
          <w:tcPr>
            <w:tcW w:w="4537" w:type="dxa"/>
            <w:vAlign w:val="center"/>
          </w:tcPr>
          <w:p w:rsid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10" w:rsidTr="00742D10">
        <w:tc>
          <w:tcPr>
            <w:tcW w:w="4537" w:type="dxa"/>
            <w:vAlign w:val="center"/>
          </w:tcPr>
          <w:p w:rsid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телефона, адрес эл. почты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10" w:rsidTr="00742D10">
        <w:tc>
          <w:tcPr>
            <w:tcW w:w="4537" w:type="dxa"/>
            <w:vAlign w:val="center"/>
          </w:tcPr>
          <w:p w:rsid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10" w:rsidTr="00742D10">
        <w:tc>
          <w:tcPr>
            <w:tcW w:w="4537" w:type="dxa"/>
            <w:vAlign w:val="center"/>
          </w:tcPr>
          <w:p w:rsidR="00742D10" w:rsidRP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 выступления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10" w:rsidTr="00742D10">
        <w:tc>
          <w:tcPr>
            <w:tcW w:w="4537" w:type="dxa"/>
            <w:vAlign w:val="center"/>
          </w:tcPr>
          <w:p w:rsid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и название произведения 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10" w:rsidTr="00742D10">
        <w:tc>
          <w:tcPr>
            <w:tcW w:w="4537" w:type="dxa"/>
            <w:vAlign w:val="center"/>
          </w:tcPr>
          <w:p w:rsidR="00742D10" w:rsidRDefault="00742D10" w:rsidP="0074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в оборудовании (указать</w:t>
            </w:r>
            <w:r w:rsidR="0014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42D10" w:rsidRDefault="00742D10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81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742D10" w:rsidRDefault="00742D10" w:rsidP="00A83481">
      <w:pPr>
        <w:rPr>
          <w:rFonts w:ascii="Times New Roman" w:hAnsi="Times New Roman" w:cs="Times New Roman"/>
          <w:sz w:val="28"/>
          <w:szCs w:val="28"/>
        </w:rPr>
      </w:pPr>
    </w:p>
    <w:p w:rsidR="00742D10" w:rsidRDefault="00742D10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742D10" w:rsidP="00742D10">
      <w:pPr>
        <w:jc w:val="both"/>
        <w:rPr>
          <w:rFonts w:ascii="Times New Roman" w:hAnsi="Times New Roman" w:cs="Times New Roman"/>
          <w:sz w:val="28"/>
          <w:szCs w:val="28"/>
        </w:rPr>
      </w:pPr>
      <w:r w:rsidRPr="00742D1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42D10">
        <w:rPr>
          <w:rFonts w:ascii="Times New Roman" w:hAnsi="Times New Roman" w:cs="Times New Roman"/>
          <w:b/>
          <w:sz w:val="28"/>
          <w:szCs w:val="28"/>
        </w:rPr>
        <w:t>Жанр 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проза,</w:t>
      </w:r>
      <w:r w:rsidR="00146599">
        <w:rPr>
          <w:rFonts w:ascii="Times New Roman" w:hAnsi="Times New Roman" w:cs="Times New Roman"/>
          <w:sz w:val="28"/>
          <w:szCs w:val="28"/>
        </w:rPr>
        <w:t xml:space="preserve"> поэзия, поэма, </w:t>
      </w:r>
      <w:r w:rsidR="00146599">
        <w:rPr>
          <w:rFonts w:ascii="Times New Roman" w:hAnsi="Times New Roman" w:cs="Times New Roman"/>
          <w:sz w:val="28"/>
          <w:szCs w:val="28"/>
        </w:rPr>
        <w:t>стихотворение,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композиция, танцевальный номер, фильм-презентация и т.п. </w:t>
      </w:r>
    </w:p>
    <w:p w:rsidR="00A83481" w:rsidRPr="00A83481" w:rsidRDefault="00A83481" w:rsidP="00173F0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481" w:rsidRPr="00A8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4"/>
    <w:rsid w:val="00146599"/>
    <w:rsid w:val="00173F0A"/>
    <w:rsid w:val="001E0315"/>
    <w:rsid w:val="0024564A"/>
    <w:rsid w:val="004A10C2"/>
    <w:rsid w:val="00742D10"/>
    <w:rsid w:val="008A2291"/>
    <w:rsid w:val="00A00C04"/>
    <w:rsid w:val="00A83481"/>
    <w:rsid w:val="00FB0CB8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3162"/>
  <w15:chartTrackingRefBased/>
  <w15:docId w15:val="{14E622BD-FBE2-45B8-9C3F-33DF9FF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Пронина Анна Викторовна</cp:lastModifiedBy>
  <cp:revision>11</cp:revision>
  <dcterms:created xsi:type="dcterms:W3CDTF">2022-10-26T10:48:00Z</dcterms:created>
  <dcterms:modified xsi:type="dcterms:W3CDTF">2023-04-17T10:09:00Z</dcterms:modified>
</cp:coreProperties>
</file>