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A1" w:rsidRPr="001B5CA1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1B5CA1">
        <w:rPr>
          <w:rFonts w:ascii="Times New Roman" w:hAnsi="Times New Roman" w:cs="Times New Roman"/>
          <w:sz w:val="28"/>
          <w:szCs w:val="28"/>
        </w:rPr>
        <w:t xml:space="preserve">Дорогие друзья! В прилагаемом тесте один правильный вариант ответа. </w:t>
      </w:r>
    </w:p>
    <w:p w:rsidR="001B5CA1" w:rsidRPr="001B5CA1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1B5CA1">
        <w:rPr>
          <w:rFonts w:ascii="Times New Roman" w:hAnsi="Times New Roman" w:cs="Times New Roman"/>
          <w:sz w:val="28"/>
          <w:szCs w:val="28"/>
        </w:rPr>
        <w:t>Результаты оформляйте в формате: номер вопроса – ответ (к примеру: 23 – Б)</w:t>
      </w:r>
    </w:p>
    <w:p w:rsidR="001B5CA1" w:rsidRPr="001B5CA1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1B5CA1">
        <w:rPr>
          <w:rFonts w:ascii="Times New Roman" w:hAnsi="Times New Roman" w:cs="Times New Roman"/>
          <w:sz w:val="28"/>
          <w:szCs w:val="28"/>
        </w:rPr>
        <w:t xml:space="preserve">Желаем успехов!  </w:t>
      </w:r>
    </w:p>
    <w:p w:rsidR="001073E6" w:rsidRDefault="001073E6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1. Нормы, обязательные для всех жителей государства, - это нормы: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права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морали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обычая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традиции</w:t>
      </w:r>
    </w:p>
    <w:p w:rsidR="00950A6D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</w:p>
    <w:p w:rsidR="00950A6D" w:rsidRPr="00A72AC6" w:rsidRDefault="00950A6D" w:rsidP="00950A6D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Что выступает первичным элементом системы права?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bookmarkStart w:id="0" w:name="_Hlk68261748"/>
      <w:r w:rsidRPr="00A72AC6">
        <w:rPr>
          <w:rFonts w:ascii="Times New Roman" w:hAnsi="Times New Roman" w:cs="Times New Roman"/>
          <w:bCs/>
          <w:sz w:val="28"/>
          <w:szCs w:val="28"/>
        </w:rPr>
        <w:t>А) норма права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правовой институт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В) правовой </w:t>
      </w:r>
      <w:proofErr w:type="spellStart"/>
      <w:r w:rsidRPr="00A72AC6">
        <w:rPr>
          <w:rFonts w:ascii="Times New Roman" w:hAnsi="Times New Roman" w:cs="Times New Roman"/>
          <w:sz w:val="28"/>
          <w:szCs w:val="28"/>
        </w:rPr>
        <w:t>субинститут</w:t>
      </w:r>
      <w:proofErr w:type="spellEnd"/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Г) отрасль права </w:t>
      </w:r>
    </w:p>
    <w:bookmarkEnd w:id="0"/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3</w:t>
      </w:r>
      <w:r w:rsidR="001B5CA1" w:rsidRPr="00A72AC6">
        <w:rPr>
          <w:rFonts w:ascii="Times New Roman" w:hAnsi="Times New Roman" w:cs="Times New Roman"/>
          <w:sz w:val="28"/>
          <w:szCs w:val="28"/>
        </w:rPr>
        <w:t>. К признакам любого государства относится: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верховенство права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наличие парламента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федеративное устройство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наличие публичной власти</w:t>
      </w:r>
    </w:p>
    <w:p w:rsidR="00950A6D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</w:p>
    <w:p w:rsidR="00950A6D" w:rsidRPr="00A72AC6" w:rsidRDefault="00950A6D" w:rsidP="00950A6D">
      <w:pPr>
        <w:pStyle w:val="a3"/>
        <w:numPr>
          <w:ilvl w:val="0"/>
          <w:numId w:val="4"/>
        </w:numPr>
        <w:spacing w:after="160" w:line="259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Что из перечисленного </w:t>
      </w:r>
      <w:r w:rsidRPr="00A72AC6">
        <w:rPr>
          <w:rFonts w:ascii="Times New Roman" w:eastAsia="Calibri" w:hAnsi="Times New Roman" w:cs="Times New Roman"/>
          <w:bCs/>
          <w:sz w:val="28"/>
          <w:szCs w:val="28"/>
        </w:rPr>
        <w:t>НЕ</w:t>
      </w:r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 относится к признакам государства?</w:t>
      </w:r>
    </w:p>
    <w:p w:rsidR="00950A6D" w:rsidRPr="00A72AC6" w:rsidRDefault="00950A6D" w:rsidP="00950A6D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A72AC6">
        <w:rPr>
          <w:rFonts w:ascii="Times New Roman" w:eastAsia="Calibri" w:hAnsi="Times New Roman" w:cs="Times New Roman"/>
          <w:bCs/>
          <w:sz w:val="28"/>
          <w:szCs w:val="28"/>
        </w:rPr>
        <w:t>А) формальная определенность</w:t>
      </w:r>
    </w:p>
    <w:p w:rsidR="00950A6D" w:rsidRPr="00A72AC6" w:rsidRDefault="00950A6D" w:rsidP="00950A6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Б) публичный характер власти</w:t>
      </w:r>
    </w:p>
    <w:p w:rsidR="00950A6D" w:rsidRPr="00A72AC6" w:rsidRDefault="00950A6D" w:rsidP="00950A6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В) территориальная организация</w:t>
      </w:r>
    </w:p>
    <w:p w:rsidR="00950A6D" w:rsidRPr="00A72AC6" w:rsidRDefault="00950A6D" w:rsidP="00950A6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lastRenderedPageBreak/>
        <w:t>Г) суверенитет</w:t>
      </w:r>
    </w:p>
    <w:p w:rsidR="00950A6D" w:rsidRPr="00A72AC6" w:rsidRDefault="00950A6D" w:rsidP="00950A6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B5CA1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5</w:t>
      </w:r>
      <w:r w:rsidR="001B5CA1" w:rsidRPr="00A72AC6">
        <w:rPr>
          <w:rFonts w:ascii="Times New Roman" w:hAnsi="Times New Roman" w:cs="Times New Roman"/>
          <w:sz w:val="28"/>
          <w:szCs w:val="28"/>
        </w:rPr>
        <w:t>. Любое государство характеризуется: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принципом народовластия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соблюдением прав человека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защитой безопасности страны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разделением властей</w:t>
      </w:r>
    </w:p>
    <w:p w:rsidR="00950A6D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</w:p>
    <w:p w:rsidR="00950A6D" w:rsidRPr="00A72AC6" w:rsidRDefault="00950A6D" w:rsidP="00950A6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Что из перечисленного является признаком права?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организация публичной власти</w:t>
      </w:r>
    </w:p>
    <w:p w:rsidR="00950A6D" w:rsidRPr="00A72AC6" w:rsidRDefault="00950A6D" w:rsidP="00950A6D">
      <w:pPr>
        <w:rPr>
          <w:rFonts w:ascii="Times New Roman" w:hAnsi="Times New Roman" w:cs="Times New Roman"/>
          <w:bCs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Б) общеобязательность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аппарат управления и принуждения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территориальная организация</w:t>
      </w:r>
    </w:p>
    <w:p w:rsidR="00950A6D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7</w:t>
      </w:r>
      <w:r w:rsidR="001B5CA1" w:rsidRPr="00A72AC6">
        <w:rPr>
          <w:rFonts w:ascii="Times New Roman" w:hAnsi="Times New Roman" w:cs="Times New Roman"/>
          <w:sz w:val="28"/>
          <w:szCs w:val="28"/>
        </w:rPr>
        <w:t>. Законодательная власть в РФ принадлежит: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Федеральному Собранию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Правительству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Президенту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Конституционному Собранию</w:t>
      </w:r>
    </w:p>
    <w:p w:rsidR="00950A6D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</w:p>
    <w:p w:rsidR="00950A6D" w:rsidRPr="00A72AC6" w:rsidRDefault="00950A6D" w:rsidP="00950A6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С точки зрения диалектико-материалистической теории зарождение государственности обусловлено  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развитием первобытной семьи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качественным изменением человеческой психики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появлением частной собственности и классов 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завоеванием одних племен другими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9</w:t>
      </w:r>
      <w:r w:rsidR="001B5CA1" w:rsidRPr="00A72AC6">
        <w:rPr>
          <w:rFonts w:ascii="Times New Roman" w:hAnsi="Times New Roman" w:cs="Times New Roman"/>
          <w:sz w:val="28"/>
          <w:szCs w:val="28"/>
        </w:rPr>
        <w:t>. Согласно Конституции РФ Президент РФ является: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Председателем Правительства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Председателем Федерального Собрания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Верховным главнокомандующим РФ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Главой Государственной пограничной комиссии</w:t>
      </w:r>
    </w:p>
    <w:p w:rsidR="00950A6D" w:rsidRPr="00A72AC6" w:rsidRDefault="00950A6D" w:rsidP="001B5CA1">
      <w:pPr>
        <w:rPr>
          <w:rFonts w:ascii="Times New Roman" w:hAnsi="Times New Roman" w:cs="Times New Roman"/>
          <w:sz w:val="28"/>
          <w:szCs w:val="28"/>
        </w:rPr>
      </w:pPr>
    </w:p>
    <w:p w:rsidR="00950A6D" w:rsidRPr="00A72AC6" w:rsidRDefault="00950A6D" w:rsidP="00950A6D">
      <w:pPr>
        <w:pStyle w:val="a3"/>
        <w:numPr>
          <w:ilvl w:val="0"/>
          <w:numId w:val="7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Какая из перечисленных отраслей права относится к публичному праву?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семейное право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предпринимательское право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В) уголовное право</w:t>
      </w:r>
    </w:p>
    <w:p w:rsidR="00950A6D" w:rsidRPr="00A72AC6" w:rsidRDefault="00950A6D" w:rsidP="00950A6D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</w:t>
      </w:r>
      <w:r w:rsidR="00D23F29" w:rsidRPr="00A72AC6">
        <w:rPr>
          <w:rFonts w:ascii="Times New Roman" w:hAnsi="Times New Roman" w:cs="Times New Roman"/>
          <w:sz w:val="28"/>
          <w:szCs w:val="28"/>
        </w:rPr>
        <w:t>)</w:t>
      </w:r>
      <w:r w:rsidRPr="00A72AC6">
        <w:rPr>
          <w:rFonts w:ascii="Times New Roman" w:hAnsi="Times New Roman" w:cs="Times New Roman"/>
          <w:sz w:val="28"/>
          <w:szCs w:val="28"/>
        </w:rPr>
        <w:t xml:space="preserve"> </w:t>
      </w:r>
      <w:r w:rsidR="00D23F29" w:rsidRPr="00A72AC6">
        <w:rPr>
          <w:rFonts w:ascii="Times New Roman" w:hAnsi="Times New Roman" w:cs="Times New Roman"/>
          <w:sz w:val="28"/>
          <w:szCs w:val="28"/>
        </w:rPr>
        <w:t>г</w:t>
      </w:r>
      <w:r w:rsidRPr="00A72AC6">
        <w:rPr>
          <w:rFonts w:ascii="Times New Roman" w:hAnsi="Times New Roman" w:cs="Times New Roman"/>
          <w:sz w:val="28"/>
          <w:szCs w:val="28"/>
        </w:rPr>
        <w:t>ражданское право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11</w:t>
      </w:r>
      <w:r w:rsidR="001B5CA1" w:rsidRPr="00A72AC6">
        <w:rPr>
          <w:rFonts w:ascii="Times New Roman" w:hAnsi="Times New Roman" w:cs="Times New Roman"/>
          <w:sz w:val="28"/>
          <w:szCs w:val="28"/>
        </w:rPr>
        <w:t>. Органом исполнительной власти в РФ является?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Счетная палата РФ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Федеральное Собрание РФ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Государственный Совет РФ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Правительство РФ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D23F29" w:rsidRPr="00A72AC6" w:rsidRDefault="00D23F29" w:rsidP="00D23F29">
      <w:pPr>
        <w:pStyle w:val="a3"/>
        <w:numPr>
          <w:ilvl w:val="0"/>
          <w:numId w:val="9"/>
        </w:numPr>
        <w:spacing w:after="160" w:line="259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В каком из государств существует государственная религия? </w:t>
      </w:r>
    </w:p>
    <w:p w:rsidR="00D23F29" w:rsidRPr="00A72AC6" w:rsidRDefault="00D23F29" w:rsidP="00D23F29">
      <w:p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А) в светском </w:t>
      </w:r>
    </w:p>
    <w:p w:rsidR="00D23F29" w:rsidRPr="00A72AC6" w:rsidRDefault="00D23F29" w:rsidP="00D23F29">
      <w:p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Б) в клерикальном </w:t>
      </w:r>
    </w:p>
    <w:p w:rsidR="00D23F29" w:rsidRPr="00A72AC6" w:rsidRDefault="00D23F29" w:rsidP="00D23F29">
      <w:p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В) в </w:t>
      </w:r>
      <w:proofErr w:type="spellStart"/>
      <w:r w:rsidRPr="00A72AC6">
        <w:rPr>
          <w:rFonts w:ascii="Times New Roman" w:eastAsia="Calibri" w:hAnsi="Times New Roman" w:cs="Times New Roman"/>
          <w:sz w:val="28"/>
          <w:szCs w:val="28"/>
        </w:rPr>
        <w:t>неополитарном</w:t>
      </w:r>
      <w:proofErr w:type="spellEnd"/>
      <w:r w:rsidRPr="00A72AC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23F29" w:rsidRPr="00A72AC6" w:rsidRDefault="00D23F29" w:rsidP="00D23F29">
      <w:p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Г) в деспотическом </w:t>
      </w:r>
    </w:p>
    <w:p w:rsidR="00D83222" w:rsidRPr="00A72AC6" w:rsidRDefault="00D83222" w:rsidP="00D23F29">
      <w:p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1B5CA1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B5CA1" w:rsidRPr="00A72AC6">
        <w:rPr>
          <w:rFonts w:ascii="Times New Roman" w:hAnsi="Times New Roman" w:cs="Times New Roman"/>
          <w:sz w:val="28"/>
          <w:szCs w:val="28"/>
        </w:rPr>
        <w:t>.  Институтом политической системы является (</w:t>
      </w:r>
      <w:proofErr w:type="spellStart"/>
      <w:r w:rsidR="001B5CA1" w:rsidRPr="00A72AC6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1B5CA1" w:rsidRPr="00A72AC6">
        <w:rPr>
          <w:rFonts w:ascii="Times New Roman" w:hAnsi="Times New Roman" w:cs="Times New Roman"/>
          <w:sz w:val="28"/>
          <w:szCs w:val="28"/>
        </w:rPr>
        <w:t>):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политические партии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политическая идеология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политические отношения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политическая культура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D23F29" w:rsidRPr="00A72AC6" w:rsidRDefault="00D23F29" w:rsidP="00D23F29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iCs/>
          <w:sz w:val="28"/>
          <w:szCs w:val="28"/>
        </w:rPr>
        <w:t>Совокупность правовых норм, регулирующих относительно самостоятельную группу, вид общественных отношений в рамках определенной отрасли права – это …?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bookmarkStart w:id="1" w:name="_Hlk68261870"/>
      <w:r w:rsidRPr="00A72AC6">
        <w:rPr>
          <w:rFonts w:ascii="Times New Roman" w:hAnsi="Times New Roman" w:cs="Times New Roman"/>
          <w:sz w:val="28"/>
          <w:szCs w:val="28"/>
        </w:rPr>
        <w:t>А) норма права.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Б) правовой институт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72AC6">
        <w:rPr>
          <w:rFonts w:ascii="Times New Roman" w:hAnsi="Times New Roman" w:cs="Times New Roman"/>
          <w:sz w:val="28"/>
          <w:szCs w:val="28"/>
        </w:rPr>
        <w:t>подотрасль</w:t>
      </w:r>
      <w:proofErr w:type="spellEnd"/>
      <w:r w:rsidRPr="00A72AC6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отрасль права</w:t>
      </w:r>
      <w:r w:rsidRPr="00A72AC6">
        <w:rPr>
          <w:rFonts w:ascii="Times New Roman" w:hAnsi="Times New Roman" w:cs="Times New Roman"/>
          <w:sz w:val="28"/>
          <w:szCs w:val="28"/>
        </w:rPr>
        <w:tab/>
      </w:r>
    </w:p>
    <w:bookmarkEnd w:id="1"/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15</w:t>
      </w:r>
      <w:r w:rsidR="001B5CA1" w:rsidRPr="00A72AC6">
        <w:rPr>
          <w:rFonts w:ascii="Times New Roman" w:hAnsi="Times New Roman" w:cs="Times New Roman"/>
          <w:sz w:val="28"/>
          <w:szCs w:val="28"/>
        </w:rPr>
        <w:t>. Развертывание политики во времени и в пространстве в виде упорядоченной последовательности единичных действий и взаимодействий – это: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политический режим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политический процесс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политический институт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политическая активность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D23F29" w:rsidRPr="00A72AC6" w:rsidRDefault="00D23F29" w:rsidP="00D23F29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В рамках правового института купли-продажи выделяют </w:t>
      </w:r>
      <w:r w:rsidRPr="00A72AC6">
        <w:rPr>
          <w:rFonts w:ascii="Times New Roman" w:hAnsi="Times New Roman" w:cs="Times New Roman"/>
          <w:iCs/>
          <w:sz w:val="28"/>
          <w:szCs w:val="28"/>
        </w:rPr>
        <w:t>розничная купля продажа, договор поставки, лизинга и др. Как называются перечисленные элементы, на которые делится институт купли-продажи?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нормы права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72AC6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A72AC6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D23F29" w:rsidRPr="00A72AC6" w:rsidRDefault="00D23F29" w:rsidP="00D23F29">
      <w:pPr>
        <w:rPr>
          <w:rFonts w:ascii="Times New Roman" w:hAnsi="Times New Roman" w:cs="Times New Roman"/>
          <w:bCs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 xml:space="preserve">В) правовые </w:t>
      </w:r>
      <w:proofErr w:type="spellStart"/>
      <w:r w:rsidRPr="00A72AC6">
        <w:rPr>
          <w:rFonts w:ascii="Times New Roman" w:hAnsi="Times New Roman" w:cs="Times New Roman"/>
          <w:bCs/>
          <w:sz w:val="28"/>
          <w:szCs w:val="28"/>
        </w:rPr>
        <w:t>субинституты</w:t>
      </w:r>
      <w:proofErr w:type="spellEnd"/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lastRenderedPageBreak/>
        <w:t xml:space="preserve">Г) отрасли права 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17</w:t>
      </w:r>
      <w:r w:rsidR="001B5CA1" w:rsidRPr="00A72AC6">
        <w:rPr>
          <w:rFonts w:ascii="Times New Roman" w:hAnsi="Times New Roman" w:cs="Times New Roman"/>
          <w:sz w:val="28"/>
          <w:szCs w:val="28"/>
        </w:rPr>
        <w:t>.  Верны ли следующие суждения о демократии?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1) На страже демократических принципов и форм организации политической жизни должна стоять государственная власть, опирающаяся на насилие как средство решения всех политических проблем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2) Подлинная демократия может функционировать в обществе с высокой степенью развития общей и политической культуры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верно только 1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верно только 2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верны оба суждения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</w:p>
    <w:p w:rsidR="00D23F29" w:rsidRPr="00A72AC6" w:rsidRDefault="00D23F29" w:rsidP="00D23F29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Решение суда или административного органа по конкретному юридическому делу, используемое в качестве образца при рассмотрении аналогичных дел – это…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bookmarkStart w:id="2" w:name="_Hlk68262736"/>
      <w:r w:rsidRPr="00A72AC6">
        <w:rPr>
          <w:rFonts w:ascii="Times New Roman" w:hAnsi="Times New Roman" w:cs="Times New Roman"/>
          <w:sz w:val="28"/>
          <w:szCs w:val="28"/>
        </w:rPr>
        <w:t>А) нормативный правовой акт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договор нормативного содержания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правовой обычай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Г) юридический прецедент</w:t>
      </w:r>
    </w:p>
    <w:bookmarkEnd w:id="2"/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</w:t>
      </w:r>
      <w:r w:rsidR="00D23F29" w:rsidRPr="00A72AC6">
        <w:rPr>
          <w:rFonts w:ascii="Times New Roman" w:hAnsi="Times New Roman" w:cs="Times New Roman"/>
          <w:sz w:val="28"/>
          <w:szCs w:val="28"/>
        </w:rPr>
        <w:t>9</w:t>
      </w:r>
      <w:r w:rsidRPr="00A72AC6">
        <w:rPr>
          <w:rFonts w:ascii="Times New Roman" w:hAnsi="Times New Roman" w:cs="Times New Roman"/>
          <w:sz w:val="28"/>
          <w:szCs w:val="28"/>
        </w:rPr>
        <w:t>. Что из перечисленного является источником права?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юридические статьи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послание Президента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постановление Правительства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исследования ученых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D23F29" w:rsidRPr="00A72AC6" w:rsidRDefault="00D23F29" w:rsidP="00D23F29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lastRenderedPageBreak/>
        <w:t>Какой из перечисленных ниже нормативных правовых актов обладает наибольшей юридической силой?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Указ Президента РФ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Б) Федеральный закон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Постановление Правительства РФ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Приказ МВД РФ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1B5CA1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21</w:t>
      </w:r>
      <w:r w:rsidR="001B5CA1" w:rsidRPr="00A72AC6">
        <w:rPr>
          <w:rFonts w:ascii="Times New Roman" w:hAnsi="Times New Roman" w:cs="Times New Roman"/>
          <w:sz w:val="28"/>
          <w:szCs w:val="28"/>
        </w:rPr>
        <w:t>. Верны ли следующие суждения о правовых нормах?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1) По мере того как развивалось человеческое общество и появлялось государство, регулировать поведение людей стали преимущественно правовые нормы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2) Одним из отличий правовой нормы является то, что она адресована всем жителям государства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верно только 1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верно только 2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верны оба суждения</w:t>
      </w:r>
    </w:p>
    <w:p w:rsidR="001B5CA1" w:rsidRPr="00A72AC6" w:rsidRDefault="001B5CA1" w:rsidP="001B5CA1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:rsidR="00D23F29" w:rsidRPr="00A72AC6" w:rsidRDefault="00D23F29" w:rsidP="001B5CA1">
      <w:pPr>
        <w:rPr>
          <w:rFonts w:ascii="Times New Roman" w:hAnsi="Times New Roman" w:cs="Times New Roman"/>
          <w:sz w:val="28"/>
          <w:szCs w:val="28"/>
        </w:rPr>
      </w:pPr>
    </w:p>
    <w:p w:rsidR="00D23F29" w:rsidRPr="00A72AC6" w:rsidRDefault="00D23F29" w:rsidP="00D23F2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 xml:space="preserve">Что является основным источником российского права? 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А) нормативный правовой акт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договор нормативного содержания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правовой обычай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доктрина права</w:t>
      </w:r>
    </w:p>
    <w:p w:rsidR="00D23F29" w:rsidRPr="00A72AC6" w:rsidRDefault="00D23F29" w:rsidP="00D23F29">
      <w:pPr>
        <w:rPr>
          <w:rFonts w:ascii="Times New Roman" w:hAnsi="Times New Roman" w:cs="Times New Roman"/>
          <w:sz w:val="28"/>
          <w:szCs w:val="28"/>
        </w:rPr>
      </w:pPr>
    </w:p>
    <w:p w:rsidR="009F5E66" w:rsidRPr="00A72AC6" w:rsidRDefault="009F5E66" w:rsidP="009F5E66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Вставьте пропущенный срок: «Если не указано иное, федеральные законы, федеральные конституционные законы вступают в силу по истечении … дней после их опубликования».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3-х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lastRenderedPageBreak/>
        <w:t>Б) 7-ми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В) 10-ти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Г) 14-ти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</w:p>
    <w:p w:rsidR="009F5E66" w:rsidRPr="00A72AC6" w:rsidRDefault="009F5E66" w:rsidP="009F5E66">
      <w:pPr>
        <w:pStyle w:val="a3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bookmarkStart w:id="3" w:name="_Hlk68263844"/>
      <w:r w:rsidRPr="00A72AC6">
        <w:rPr>
          <w:rFonts w:ascii="Times New Roman" w:hAnsi="Times New Roman" w:cs="Times New Roman"/>
          <w:sz w:val="28"/>
          <w:szCs w:val="28"/>
        </w:rPr>
        <w:t>Официальным печатным источником для опубликования указов Президента РФ является …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А) газета «Известия»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Б) газета «Вечерняя Москва»</w:t>
      </w:r>
    </w:p>
    <w:p w:rsidR="009F5E66" w:rsidRPr="00A72AC6" w:rsidRDefault="009F5E66" w:rsidP="009F5E66">
      <w:pPr>
        <w:rPr>
          <w:rFonts w:ascii="Times New Roman" w:hAnsi="Times New Roman" w:cs="Times New Roman"/>
          <w:sz w:val="28"/>
          <w:szCs w:val="28"/>
        </w:rPr>
      </w:pPr>
      <w:r w:rsidRPr="00A72AC6">
        <w:rPr>
          <w:rFonts w:ascii="Times New Roman" w:hAnsi="Times New Roman" w:cs="Times New Roman"/>
          <w:sz w:val="28"/>
          <w:szCs w:val="28"/>
        </w:rPr>
        <w:t>В) газета «Московский комсомолец»</w:t>
      </w:r>
    </w:p>
    <w:p w:rsidR="009F5E66" w:rsidRPr="00A72AC6" w:rsidRDefault="009F5E66" w:rsidP="009F5E66">
      <w:pPr>
        <w:rPr>
          <w:rFonts w:ascii="Times New Roman" w:hAnsi="Times New Roman" w:cs="Times New Roman"/>
          <w:bCs/>
          <w:sz w:val="28"/>
          <w:szCs w:val="28"/>
        </w:rPr>
      </w:pPr>
      <w:r w:rsidRPr="00A72AC6">
        <w:rPr>
          <w:rFonts w:ascii="Times New Roman" w:hAnsi="Times New Roman" w:cs="Times New Roman"/>
          <w:bCs/>
          <w:sz w:val="28"/>
          <w:szCs w:val="28"/>
        </w:rPr>
        <w:t>Г) газета «Российская газета»</w:t>
      </w:r>
      <w:bookmarkEnd w:id="3"/>
    </w:p>
    <w:p w:rsidR="009F5E66" w:rsidRPr="00A72AC6" w:rsidRDefault="009F5E66" w:rsidP="009F5E66">
      <w:pPr>
        <w:rPr>
          <w:rFonts w:ascii="Times New Roman" w:hAnsi="Times New Roman" w:cs="Times New Roman"/>
          <w:bCs/>
          <w:sz w:val="28"/>
          <w:szCs w:val="28"/>
        </w:rPr>
      </w:pPr>
    </w:p>
    <w:p w:rsidR="009F5E66" w:rsidRPr="00A72AC6" w:rsidRDefault="009F5E66" w:rsidP="009F5E66">
      <w:pPr>
        <w:pStyle w:val="a3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О каком части нормы права идет речь: «элемент правовой нормы, содержащий </w:t>
      </w:r>
      <w:proofErr w:type="gramStart"/>
      <w:r w:rsidRPr="00A72AC6">
        <w:rPr>
          <w:rFonts w:ascii="Times New Roman" w:eastAsia="Calibri" w:hAnsi="Times New Roman" w:cs="Times New Roman"/>
          <w:sz w:val="28"/>
          <w:szCs w:val="28"/>
        </w:rPr>
        <w:t>само</w:t>
      </w:r>
      <w:proofErr w:type="gramEnd"/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 правило поведения, указание на права и обязанности, возникающие у субъектов правоотношений»?</w:t>
      </w:r>
      <w:r w:rsidRPr="00A72A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А) гипотеза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bCs/>
          <w:sz w:val="28"/>
          <w:szCs w:val="28"/>
        </w:rPr>
        <w:t>Б) диспозиция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В) санкция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Г) преамбула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F5E66" w:rsidRPr="00A72AC6" w:rsidRDefault="009F5E66" w:rsidP="009F5E66">
      <w:pPr>
        <w:pStyle w:val="a3"/>
        <w:numPr>
          <w:ilvl w:val="0"/>
          <w:numId w:val="14"/>
        </w:numPr>
        <w:spacing w:after="160" w:line="259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«Похищение человека наказывается лишением свободы на срок от 4-х до 8-ми лет». Определите вид санкции приведенной правовой нормы.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А) абсолютно определенная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Б) абсолютно неопределенная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bCs/>
          <w:sz w:val="28"/>
          <w:szCs w:val="28"/>
        </w:rPr>
        <w:t>В) относительно определенная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Г) кумулятивная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F5E66" w:rsidRPr="00A72AC6" w:rsidRDefault="009F5E66" w:rsidP="009F5E6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27.</w:t>
      </w:r>
      <w:r w:rsidRPr="00A72AC6">
        <w:rPr>
          <w:rFonts w:ascii="Times New Roman" w:eastAsia="Calibri" w:hAnsi="Times New Roman" w:cs="Times New Roman"/>
          <w:sz w:val="28"/>
          <w:szCs w:val="28"/>
        </w:rPr>
        <w:tab/>
        <w:t xml:space="preserve"> Предусмотренная законодательством и охраняемая государством необходимость должного поведения в интересах </w:t>
      </w:r>
      <w:proofErr w:type="spellStart"/>
      <w:r w:rsidRPr="00A72AC6">
        <w:rPr>
          <w:rFonts w:ascii="Times New Roman" w:eastAsia="Calibri" w:hAnsi="Times New Roman" w:cs="Times New Roman"/>
          <w:sz w:val="28"/>
          <w:szCs w:val="28"/>
        </w:rPr>
        <w:t>управомоченного</w:t>
      </w:r>
      <w:proofErr w:type="spellEnd"/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 субъекта – это …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lastRenderedPageBreak/>
        <w:t>А) субъективное право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Б) законный интерес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В) использование права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Г) юридическая обязанность</w:t>
      </w:r>
    </w:p>
    <w:p w:rsidR="00D83222" w:rsidRPr="00A72AC6" w:rsidRDefault="00D83222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014F" w:rsidRPr="00A72AC6" w:rsidRDefault="003F014F" w:rsidP="003F014F">
      <w:pPr>
        <w:pStyle w:val="a3"/>
        <w:numPr>
          <w:ilvl w:val="0"/>
          <w:numId w:val="16"/>
        </w:numPr>
        <w:spacing w:after="160" w:line="259" w:lineRule="auto"/>
        <w:ind w:left="567" w:hanging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2AC6">
        <w:rPr>
          <w:rFonts w:ascii="Times New Roman" w:eastAsia="Calibri" w:hAnsi="Times New Roman" w:cs="Times New Roman"/>
          <w:iCs/>
          <w:sz w:val="28"/>
          <w:szCs w:val="28"/>
        </w:rPr>
        <w:t>О каком принципе юридической ответственности идет речь: «</w:t>
      </w:r>
      <w:r w:rsidRPr="00A72AC6">
        <w:rPr>
          <w:rFonts w:ascii="Times New Roman" w:eastAsia="Calibri" w:hAnsi="Times New Roman" w:cs="Times New Roman"/>
          <w:sz w:val="28"/>
          <w:szCs w:val="28"/>
        </w:rPr>
        <w:t>Если за то или иное деяние должны последовать меры государственного принуждения, то без законных оснований никто не может быть освобожден от ответственности и наказания ни под каким предлогом»?</w:t>
      </w:r>
    </w:p>
    <w:p w:rsidR="003F014F" w:rsidRPr="00A72AC6" w:rsidRDefault="003F014F" w:rsidP="003F014F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2AC6">
        <w:rPr>
          <w:rFonts w:ascii="Times New Roman" w:eastAsia="Calibri" w:hAnsi="Times New Roman" w:cs="Times New Roman"/>
          <w:iCs/>
          <w:sz w:val="28"/>
          <w:szCs w:val="28"/>
        </w:rPr>
        <w:t>А) индивидуализация наказания</w:t>
      </w:r>
    </w:p>
    <w:p w:rsidR="003F014F" w:rsidRPr="00A72AC6" w:rsidRDefault="003F014F" w:rsidP="003F014F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2AC6">
        <w:rPr>
          <w:rFonts w:ascii="Times New Roman" w:eastAsia="Calibri" w:hAnsi="Times New Roman" w:cs="Times New Roman"/>
          <w:iCs/>
          <w:sz w:val="28"/>
          <w:szCs w:val="28"/>
        </w:rPr>
        <w:t>Б) законность</w:t>
      </w:r>
    </w:p>
    <w:p w:rsidR="003F014F" w:rsidRPr="00A72AC6" w:rsidRDefault="003F014F" w:rsidP="003F014F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2AC6">
        <w:rPr>
          <w:rFonts w:ascii="Times New Roman" w:eastAsia="Calibri" w:hAnsi="Times New Roman" w:cs="Times New Roman"/>
          <w:iCs/>
          <w:sz w:val="28"/>
          <w:szCs w:val="28"/>
        </w:rPr>
        <w:t>В) справедливость</w:t>
      </w:r>
    </w:p>
    <w:p w:rsidR="003F014F" w:rsidRPr="00A72AC6" w:rsidRDefault="003F014F" w:rsidP="003F014F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2AC6">
        <w:rPr>
          <w:rFonts w:ascii="Times New Roman" w:eastAsia="Calibri" w:hAnsi="Times New Roman" w:cs="Times New Roman"/>
          <w:bCs/>
          <w:iCs/>
          <w:sz w:val="28"/>
          <w:szCs w:val="28"/>
        </w:rPr>
        <w:t>Г) неотвратимость наступления</w:t>
      </w:r>
    </w:p>
    <w:p w:rsidR="00D83222" w:rsidRPr="00A72AC6" w:rsidRDefault="00D83222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29. Человек стоит и воздерживается от перехода проезжей части на запрещающий сигнал светофора. Какую форму реализации права иллюстрирует данный пример?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A72AC6">
        <w:rPr>
          <w:rFonts w:ascii="Times New Roman" w:eastAsia="Calibri" w:hAnsi="Times New Roman" w:cs="Times New Roman"/>
          <w:bCs/>
          <w:sz w:val="28"/>
          <w:szCs w:val="28"/>
        </w:rPr>
        <w:t>А) соблюдение права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Б) исполнение права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В) использование права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 xml:space="preserve">Г) применение права  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iCs/>
          <w:sz w:val="28"/>
          <w:szCs w:val="28"/>
        </w:rPr>
        <w:t>30.</w:t>
      </w:r>
      <w:r w:rsidRPr="00A72A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72AC6">
        <w:rPr>
          <w:rFonts w:ascii="Times New Roman" w:eastAsia="Calibri" w:hAnsi="Times New Roman" w:cs="Times New Roman"/>
          <w:sz w:val="28"/>
          <w:szCs w:val="28"/>
        </w:rPr>
        <w:t>Требование четкого и неукоснительного соблюдения норм права всеми субъектами – это…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A72AC6">
        <w:rPr>
          <w:rFonts w:ascii="Times New Roman" w:eastAsia="Calibri" w:hAnsi="Times New Roman" w:cs="Times New Roman"/>
          <w:bCs/>
          <w:sz w:val="28"/>
          <w:szCs w:val="28"/>
        </w:rPr>
        <w:t>А) законность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Б) правопорядок</w:t>
      </w: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72AC6">
        <w:rPr>
          <w:rFonts w:ascii="Times New Roman" w:eastAsia="Calibri" w:hAnsi="Times New Roman" w:cs="Times New Roman"/>
          <w:sz w:val="28"/>
          <w:szCs w:val="28"/>
        </w:rPr>
        <w:t>В) демократия</w:t>
      </w:r>
    </w:p>
    <w:p w:rsidR="009F5E66" w:rsidRPr="006545E1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r w:rsidRPr="006545E1">
        <w:rPr>
          <w:rFonts w:ascii="Times New Roman" w:eastAsia="Calibri" w:hAnsi="Times New Roman" w:cs="Times New Roman"/>
          <w:sz w:val="28"/>
          <w:szCs w:val="28"/>
        </w:rPr>
        <w:t>Г) общественный порядок</w:t>
      </w:r>
    </w:p>
    <w:bookmarkEnd w:id="4"/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E66" w:rsidRPr="00A72AC6" w:rsidRDefault="009F5E66" w:rsidP="009F5E66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F5E66" w:rsidRPr="00A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C15"/>
    <w:multiLevelType w:val="hybridMultilevel"/>
    <w:tmpl w:val="6A967B64"/>
    <w:lvl w:ilvl="0" w:tplc="2F6213A8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E78BC"/>
    <w:multiLevelType w:val="hybridMultilevel"/>
    <w:tmpl w:val="B986E70A"/>
    <w:lvl w:ilvl="0" w:tplc="6D387D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071C39"/>
    <w:multiLevelType w:val="hybridMultilevel"/>
    <w:tmpl w:val="D93200B2"/>
    <w:lvl w:ilvl="0" w:tplc="8CFE8D1C">
      <w:start w:val="2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B26AD"/>
    <w:multiLevelType w:val="hybridMultilevel"/>
    <w:tmpl w:val="68B45DA2"/>
    <w:lvl w:ilvl="0" w:tplc="FDF44272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164"/>
    <w:multiLevelType w:val="hybridMultilevel"/>
    <w:tmpl w:val="491E9BDE"/>
    <w:lvl w:ilvl="0" w:tplc="FEE8ACB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EB4511"/>
    <w:multiLevelType w:val="hybridMultilevel"/>
    <w:tmpl w:val="ADD09B6E"/>
    <w:lvl w:ilvl="0" w:tplc="E1C0FFB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574E54"/>
    <w:multiLevelType w:val="hybridMultilevel"/>
    <w:tmpl w:val="812CE9E2"/>
    <w:lvl w:ilvl="0" w:tplc="69E4E76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AE44C9"/>
    <w:multiLevelType w:val="hybridMultilevel"/>
    <w:tmpl w:val="4DC85642"/>
    <w:lvl w:ilvl="0" w:tplc="E97E38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0C665C"/>
    <w:multiLevelType w:val="hybridMultilevel"/>
    <w:tmpl w:val="1B782C3C"/>
    <w:lvl w:ilvl="0" w:tplc="2DAA1E6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A00069"/>
    <w:multiLevelType w:val="hybridMultilevel"/>
    <w:tmpl w:val="1FBA9B04"/>
    <w:lvl w:ilvl="0" w:tplc="7584A5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B1062"/>
    <w:multiLevelType w:val="hybridMultilevel"/>
    <w:tmpl w:val="44587A96"/>
    <w:lvl w:ilvl="0" w:tplc="9C0ABAC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F17F9A"/>
    <w:multiLevelType w:val="hybridMultilevel"/>
    <w:tmpl w:val="AFE69EDE"/>
    <w:lvl w:ilvl="0" w:tplc="BCA69F9C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E45C8C"/>
    <w:multiLevelType w:val="hybridMultilevel"/>
    <w:tmpl w:val="F8F21E94"/>
    <w:lvl w:ilvl="0" w:tplc="B7D85D3A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202395"/>
    <w:multiLevelType w:val="hybridMultilevel"/>
    <w:tmpl w:val="3CB67DEE"/>
    <w:lvl w:ilvl="0" w:tplc="5C0223E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3D455D"/>
    <w:multiLevelType w:val="hybridMultilevel"/>
    <w:tmpl w:val="CF687188"/>
    <w:lvl w:ilvl="0" w:tplc="7E76F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547D71"/>
    <w:multiLevelType w:val="hybridMultilevel"/>
    <w:tmpl w:val="D0DE6158"/>
    <w:lvl w:ilvl="0" w:tplc="FC001CA4">
      <w:start w:val="22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4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E4"/>
    <w:rsid w:val="001073E6"/>
    <w:rsid w:val="001B5CA1"/>
    <w:rsid w:val="00257FE4"/>
    <w:rsid w:val="003F014F"/>
    <w:rsid w:val="006545E1"/>
    <w:rsid w:val="00950A6D"/>
    <w:rsid w:val="009F5E66"/>
    <w:rsid w:val="00A72AC6"/>
    <w:rsid w:val="00D23F29"/>
    <w:rsid w:val="00D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33D3D-DF1A-4698-A1F5-8A614CC5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Сосенков Федор Сергеевич</dc:creator>
  <cp:keywords/>
  <dc:description/>
  <cp:lastModifiedBy>Пронина Анна Викторовна</cp:lastModifiedBy>
  <cp:revision>5</cp:revision>
  <dcterms:created xsi:type="dcterms:W3CDTF">2023-08-16T08:51:00Z</dcterms:created>
  <dcterms:modified xsi:type="dcterms:W3CDTF">2023-08-17T11:26:00Z</dcterms:modified>
</cp:coreProperties>
</file>